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8C4B" w14:textId="6D5E1791" w:rsidR="0025585C" w:rsidRPr="00D077D8" w:rsidRDefault="0025585C" w:rsidP="0025585C">
      <w:pPr>
        <w:pStyle w:val="Heading2"/>
        <w:ind w:firstLine="720"/>
        <w:jc w:val="center"/>
        <w:rPr>
          <w:i w:val="0"/>
          <w:color w:val="auto"/>
          <w:sz w:val="36"/>
        </w:rPr>
      </w:pPr>
      <w:r w:rsidRPr="00D077D8">
        <w:rPr>
          <w:i w:val="0"/>
          <w:color w:val="auto"/>
          <w:sz w:val="36"/>
        </w:rPr>
        <w:t>HR Risk and Compliance Checklist</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9605"/>
      </w:tblGrid>
      <w:tr w:rsidR="0025585C" w:rsidRPr="005921D0" w14:paraId="20E0EC3F" w14:textId="77777777" w:rsidTr="0025585C">
        <w:tc>
          <w:tcPr>
            <w:tcW w:w="1310" w:type="dxa"/>
          </w:tcPr>
          <w:p w14:paraId="19A4D75D" w14:textId="77777777" w:rsidR="0025585C" w:rsidRPr="00427943" w:rsidRDefault="0025585C" w:rsidP="0025585C">
            <w:pPr>
              <w:spacing w:after="120"/>
              <w:rPr>
                <w:rFonts w:ascii="Arial Narrow" w:hAnsi="Arial Narrow"/>
                <w:b w:val="0"/>
                <w:i/>
                <w:szCs w:val="24"/>
              </w:rPr>
            </w:pPr>
            <w:r w:rsidRPr="00427943">
              <w:rPr>
                <w:rFonts w:ascii="Arial Narrow" w:hAnsi="Arial Narrow"/>
                <w:b w:val="0"/>
                <w:i/>
                <w:szCs w:val="24"/>
              </w:rPr>
              <w:t>Fair Work Act</w:t>
            </w:r>
          </w:p>
        </w:tc>
        <w:tc>
          <w:tcPr>
            <w:tcW w:w="9605" w:type="dxa"/>
          </w:tcPr>
          <w:p w14:paraId="63E6D483"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Is your </w:t>
            </w:r>
            <w:r>
              <w:rPr>
                <w:rFonts w:ascii="Arial Narrow" w:hAnsi="Arial Narrow"/>
                <w:b w:val="0"/>
                <w:szCs w:val="24"/>
              </w:rPr>
              <w:t>club</w:t>
            </w:r>
            <w:r w:rsidRPr="00427943">
              <w:rPr>
                <w:rFonts w:ascii="Arial Narrow" w:hAnsi="Arial Narrow"/>
                <w:b w:val="0"/>
                <w:szCs w:val="24"/>
              </w:rPr>
              <w:t xml:space="preserve"> aware of the following key provisions under the Fair Work Act:</w:t>
            </w:r>
          </w:p>
          <w:p w14:paraId="29739B9B" w14:textId="77777777" w:rsidR="0025585C" w:rsidRPr="00427943" w:rsidRDefault="0025585C" w:rsidP="0025585C">
            <w:pPr>
              <w:numPr>
                <w:ilvl w:val="0"/>
                <w:numId w:val="3"/>
              </w:numPr>
              <w:spacing w:after="120"/>
              <w:rPr>
                <w:rFonts w:ascii="Arial Narrow" w:hAnsi="Arial Narrow"/>
                <w:b w:val="0"/>
                <w:szCs w:val="24"/>
              </w:rPr>
            </w:pPr>
            <w:r w:rsidRPr="00427943">
              <w:rPr>
                <w:rFonts w:ascii="Arial Narrow" w:hAnsi="Arial Narrow"/>
                <w:b w:val="0"/>
                <w:szCs w:val="24"/>
              </w:rPr>
              <w:t>Record keeping &amp; Pay Slips</w:t>
            </w:r>
          </w:p>
          <w:p w14:paraId="53254001" w14:textId="77777777" w:rsidR="0025585C" w:rsidRDefault="0025585C" w:rsidP="0025585C">
            <w:pPr>
              <w:numPr>
                <w:ilvl w:val="0"/>
                <w:numId w:val="3"/>
              </w:numPr>
              <w:spacing w:after="120"/>
              <w:rPr>
                <w:rFonts w:ascii="Arial Narrow" w:hAnsi="Arial Narrow"/>
                <w:b w:val="0"/>
                <w:szCs w:val="24"/>
              </w:rPr>
            </w:pPr>
            <w:r w:rsidRPr="00427943">
              <w:rPr>
                <w:rFonts w:ascii="Arial Narrow" w:hAnsi="Arial Narrow"/>
                <w:b w:val="0"/>
                <w:szCs w:val="24"/>
              </w:rPr>
              <w:t xml:space="preserve">Small Business Code (for </w:t>
            </w:r>
            <w:r>
              <w:rPr>
                <w:rFonts w:ascii="Arial Narrow" w:hAnsi="Arial Narrow"/>
                <w:b w:val="0"/>
                <w:szCs w:val="24"/>
              </w:rPr>
              <w:t>clubs</w:t>
            </w:r>
            <w:r w:rsidRPr="00427943">
              <w:rPr>
                <w:rFonts w:ascii="Arial Narrow" w:hAnsi="Arial Narrow"/>
                <w:b w:val="0"/>
                <w:szCs w:val="24"/>
              </w:rPr>
              <w:t xml:space="preserve"> with less than 15 employees)</w:t>
            </w:r>
          </w:p>
          <w:p w14:paraId="57155721" w14:textId="77777777" w:rsidR="0025585C" w:rsidRDefault="0025585C" w:rsidP="0025585C">
            <w:pPr>
              <w:numPr>
                <w:ilvl w:val="0"/>
                <w:numId w:val="3"/>
              </w:numPr>
              <w:spacing w:after="120"/>
              <w:rPr>
                <w:rFonts w:ascii="Arial Narrow" w:hAnsi="Arial Narrow"/>
                <w:b w:val="0"/>
                <w:szCs w:val="24"/>
              </w:rPr>
            </w:pPr>
            <w:r>
              <w:rPr>
                <w:rFonts w:ascii="Arial Narrow" w:hAnsi="Arial Narrow"/>
                <w:b w:val="0"/>
                <w:szCs w:val="24"/>
              </w:rPr>
              <w:t xml:space="preserve">Casual conversion requirements </w:t>
            </w:r>
          </w:p>
          <w:p w14:paraId="68BC74FD" w14:textId="77777777" w:rsidR="0025585C" w:rsidRPr="00427943" w:rsidRDefault="0025585C" w:rsidP="0025585C">
            <w:pPr>
              <w:numPr>
                <w:ilvl w:val="0"/>
                <w:numId w:val="3"/>
              </w:numPr>
              <w:spacing w:after="120"/>
              <w:rPr>
                <w:rFonts w:ascii="Arial Narrow" w:hAnsi="Arial Narrow"/>
                <w:b w:val="0"/>
                <w:szCs w:val="24"/>
              </w:rPr>
            </w:pPr>
            <w:r>
              <w:rPr>
                <w:rFonts w:ascii="Arial Narrow" w:hAnsi="Arial Narrow"/>
                <w:b w:val="0"/>
                <w:szCs w:val="24"/>
              </w:rPr>
              <w:t>C</w:t>
            </w:r>
            <w:r w:rsidRPr="00427943">
              <w:rPr>
                <w:rFonts w:ascii="Arial Narrow" w:hAnsi="Arial Narrow"/>
                <w:b w:val="0"/>
                <w:szCs w:val="24"/>
              </w:rPr>
              <w:t xml:space="preserve">orrect processes to manage underperformance, </w:t>
            </w:r>
            <w:r>
              <w:rPr>
                <w:rFonts w:ascii="Arial Narrow" w:hAnsi="Arial Narrow"/>
                <w:b w:val="0"/>
                <w:szCs w:val="24"/>
              </w:rPr>
              <w:t xml:space="preserve">termination including </w:t>
            </w:r>
            <w:r w:rsidRPr="00427943">
              <w:rPr>
                <w:rFonts w:ascii="Arial Narrow" w:hAnsi="Arial Narrow"/>
                <w:b w:val="0"/>
                <w:szCs w:val="24"/>
              </w:rPr>
              <w:t>redundancy or dismissal?</w:t>
            </w:r>
          </w:p>
        </w:tc>
      </w:tr>
      <w:tr w:rsidR="0025585C" w:rsidRPr="005921D0" w14:paraId="60FF0377" w14:textId="77777777" w:rsidTr="0025585C">
        <w:tc>
          <w:tcPr>
            <w:tcW w:w="1310" w:type="dxa"/>
            <w:tcBorders>
              <w:top w:val="single" w:sz="4" w:space="0" w:color="auto"/>
              <w:left w:val="single" w:sz="4" w:space="0" w:color="auto"/>
              <w:bottom w:val="single" w:sz="4" w:space="0" w:color="auto"/>
              <w:right w:val="single" w:sz="4" w:space="0" w:color="auto"/>
            </w:tcBorders>
          </w:tcPr>
          <w:p w14:paraId="6FD3FAA9"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National Employment Standards (NES)</w:t>
            </w:r>
          </w:p>
        </w:tc>
        <w:tc>
          <w:tcPr>
            <w:tcW w:w="9605" w:type="dxa"/>
            <w:tcBorders>
              <w:top w:val="single" w:sz="4" w:space="0" w:color="auto"/>
              <w:left w:val="single" w:sz="4" w:space="0" w:color="auto"/>
              <w:bottom w:val="single" w:sz="4" w:space="0" w:color="auto"/>
              <w:right w:val="single" w:sz="4" w:space="0" w:color="auto"/>
            </w:tcBorders>
          </w:tcPr>
          <w:p w14:paraId="32441411" w14:textId="77777777" w:rsidR="0025585C" w:rsidRPr="00427943" w:rsidRDefault="0025585C" w:rsidP="0025585C">
            <w:pPr>
              <w:spacing w:after="120"/>
              <w:rPr>
                <w:rFonts w:ascii="Arial Narrow" w:hAnsi="Arial Narrow"/>
                <w:szCs w:val="24"/>
              </w:rPr>
            </w:pPr>
            <w:r w:rsidRPr="00427943">
              <w:rPr>
                <w:rFonts w:ascii="Arial Narrow" w:hAnsi="Arial Narrow"/>
                <w:b w:val="0"/>
                <w:szCs w:val="24"/>
              </w:rPr>
              <w:t xml:space="preserve">Is your </w:t>
            </w:r>
            <w:r>
              <w:rPr>
                <w:rFonts w:ascii="Arial Narrow" w:hAnsi="Arial Narrow"/>
                <w:b w:val="0"/>
                <w:szCs w:val="24"/>
              </w:rPr>
              <w:t>club</w:t>
            </w:r>
            <w:r w:rsidRPr="00427943">
              <w:rPr>
                <w:rFonts w:ascii="Arial Narrow" w:hAnsi="Arial Narrow"/>
                <w:b w:val="0"/>
                <w:szCs w:val="24"/>
              </w:rPr>
              <w:t xml:space="preserve"> aware of, and meeting the requirements under the NES? In particular, provisions relating to:</w:t>
            </w:r>
          </w:p>
          <w:p w14:paraId="78C28E97" w14:textId="77777777" w:rsidR="0025585C" w:rsidRPr="00427943" w:rsidRDefault="0025585C" w:rsidP="0025585C">
            <w:pPr>
              <w:numPr>
                <w:ilvl w:val="0"/>
                <w:numId w:val="2"/>
              </w:numPr>
              <w:spacing w:after="120"/>
              <w:rPr>
                <w:rFonts w:ascii="Arial Narrow" w:hAnsi="Arial Narrow"/>
                <w:szCs w:val="24"/>
              </w:rPr>
            </w:pPr>
            <w:r w:rsidRPr="00427943">
              <w:rPr>
                <w:rFonts w:ascii="Arial Narrow" w:hAnsi="Arial Narrow"/>
                <w:b w:val="0"/>
                <w:szCs w:val="24"/>
              </w:rPr>
              <w:t>Leave (annual, personal, compassionate, parental, jury</w:t>
            </w:r>
            <w:r>
              <w:rPr>
                <w:rFonts w:ascii="Arial Narrow" w:hAnsi="Arial Narrow"/>
                <w:b w:val="0"/>
                <w:szCs w:val="24"/>
              </w:rPr>
              <w:t xml:space="preserve">, family &amp; domestic violence , </w:t>
            </w:r>
            <w:r w:rsidRPr="00427943">
              <w:rPr>
                <w:rFonts w:ascii="Arial Narrow" w:hAnsi="Arial Narrow"/>
                <w:b w:val="0"/>
                <w:szCs w:val="24"/>
              </w:rPr>
              <w:t>community service)</w:t>
            </w:r>
          </w:p>
          <w:p w14:paraId="5AE51C75" w14:textId="77777777" w:rsidR="0025585C" w:rsidRPr="00427943" w:rsidRDefault="0025585C" w:rsidP="0025585C">
            <w:pPr>
              <w:numPr>
                <w:ilvl w:val="0"/>
                <w:numId w:val="2"/>
              </w:numPr>
              <w:spacing w:after="120"/>
              <w:rPr>
                <w:rFonts w:ascii="Arial Narrow" w:hAnsi="Arial Narrow"/>
                <w:szCs w:val="24"/>
              </w:rPr>
            </w:pPr>
            <w:r w:rsidRPr="00427943">
              <w:rPr>
                <w:rFonts w:ascii="Arial Narrow" w:hAnsi="Arial Narrow"/>
                <w:b w:val="0"/>
                <w:szCs w:val="24"/>
              </w:rPr>
              <w:t>Termination (notice periods, severance pay)</w:t>
            </w:r>
          </w:p>
          <w:p w14:paraId="22819A09" w14:textId="77777777" w:rsidR="0025585C" w:rsidRPr="00427943" w:rsidRDefault="0025585C" w:rsidP="0025585C">
            <w:pPr>
              <w:spacing w:after="120"/>
              <w:rPr>
                <w:rFonts w:ascii="Arial Narrow" w:hAnsi="Arial Narrow"/>
                <w:szCs w:val="24"/>
              </w:rPr>
            </w:pPr>
            <w:r w:rsidRPr="00427943">
              <w:rPr>
                <w:rFonts w:ascii="Arial Narrow" w:hAnsi="Arial Narrow"/>
                <w:b w:val="0"/>
                <w:szCs w:val="24"/>
              </w:rPr>
              <w:t xml:space="preserve">Does your </w:t>
            </w:r>
            <w:r>
              <w:rPr>
                <w:rFonts w:ascii="Arial Narrow" w:hAnsi="Arial Narrow"/>
                <w:b w:val="0"/>
                <w:szCs w:val="24"/>
              </w:rPr>
              <w:t>club</w:t>
            </w:r>
            <w:r w:rsidRPr="00427943">
              <w:rPr>
                <w:rFonts w:ascii="Arial Narrow" w:hAnsi="Arial Narrow"/>
                <w:b w:val="0"/>
                <w:szCs w:val="24"/>
              </w:rPr>
              <w:t xml:space="preserve"> provide new employees and ongoing casuals with a copy of the Fair Work Information</w:t>
            </w:r>
            <w:r>
              <w:rPr>
                <w:rFonts w:ascii="Arial Narrow" w:hAnsi="Arial Narrow"/>
                <w:b w:val="0"/>
                <w:szCs w:val="24"/>
              </w:rPr>
              <w:t xml:space="preserve"> and Casual</w:t>
            </w:r>
            <w:r w:rsidRPr="00427943">
              <w:rPr>
                <w:rFonts w:ascii="Arial Narrow" w:hAnsi="Arial Narrow"/>
                <w:b w:val="0"/>
                <w:szCs w:val="24"/>
              </w:rPr>
              <w:t xml:space="preserve"> Statement</w:t>
            </w:r>
            <w:r>
              <w:rPr>
                <w:rFonts w:ascii="Arial Narrow" w:hAnsi="Arial Narrow"/>
                <w:b w:val="0"/>
                <w:szCs w:val="24"/>
              </w:rPr>
              <w:t>s</w:t>
            </w:r>
            <w:r w:rsidRPr="00427943">
              <w:rPr>
                <w:rFonts w:ascii="Arial Narrow" w:hAnsi="Arial Narrow"/>
                <w:b w:val="0"/>
                <w:szCs w:val="24"/>
              </w:rPr>
              <w:t>?</w:t>
            </w:r>
          </w:p>
        </w:tc>
      </w:tr>
      <w:tr w:rsidR="0025585C" w:rsidRPr="005921D0" w14:paraId="5E613DAD" w14:textId="77777777" w:rsidTr="0025585C">
        <w:tc>
          <w:tcPr>
            <w:tcW w:w="1310" w:type="dxa"/>
            <w:tcBorders>
              <w:top w:val="single" w:sz="4" w:space="0" w:color="auto"/>
              <w:left w:val="single" w:sz="4" w:space="0" w:color="auto"/>
              <w:bottom w:val="single" w:sz="4" w:space="0" w:color="auto"/>
              <w:right w:val="single" w:sz="4" w:space="0" w:color="auto"/>
            </w:tcBorders>
          </w:tcPr>
          <w:p w14:paraId="3234CEEA"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Relevant Award/s</w:t>
            </w:r>
          </w:p>
          <w:p w14:paraId="2EF2A2F4" w14:textId="77777777" w:rsidR="0025585C" w:rsidRPr="00427943" w:rsidRDefault="0025585C" w:rsidP="0025585C">
            <w:pPr>
              <w:spacing w:after="120"/>
              <w:rPr>
                <w:rFonts w:ascii="Arial Narrow" w:hAnsi="Arial Narrow"/>
                <w:b w:val="0"/>
                <w:szCs w:val="24"/>
              </w:rPr>
            </w:pPr>
          </w:p>
        </w:tc>
        <w:tc>
          <w:tcPr>
            <w:tcW w:w="9605" w:type="dxa"/>
            <w:tcBorders>
              <w:top w:val="single" w:sz="4" w:space="0" w:color="auto"/>
              <w:left w:val="single" w:sz="4" w:space="0" w:color="auto"/>
              <w:bottom w:val="single" w:sz="4" w:space="0" w:color="auto"/>
              <w:right w:val="single" w:sz="4" w:space="0" w:color="auto"/>
            </w:tcBorders>
          </w:tcPr>
          <w:p w14:paraId="2D622A1B" w14:textId="3676B7D3"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Is your </w:t>
            </w:r>
            <w:r>
              <w:rPr>
                <w:rFonts w:ascii="Arial Narrow" w:hAnsi="Arial Narrow"/>
                <w:b w:val="0"/>
                <w:szCs w:val="24"/>
              </w:rPr>
              <w:t>club</w:t>
            </w:r>
            <w:r w:rsidRPr="00427943">
              <w:rPr>
                <w:rFonts w:ascii="Arial Narrow" w:hAnsi="Arial Narrow"/>
                <w:b w:val="0"/>
                <w:szCs w:val="24"/>
              </w:rPr>
              <w:t xml:space="preserve"> aware of and meeting the requirements under the current relevant award/s? In particular, provisions relating to: </w:t>
            </w:r>
            <w:hyperlink r:id="rId10" w:history="1">
              <w:r w:rsidR="00ED1BD2" w:rsidRPr="00427943">
                <w:rPr>
                  <w:rStyle w:val="Hyperlink"/>
                  <w:rFonts w:ascii="Arial Narrow" w:hAnsi="Arial Narrow"/>
                  <w:b w:val="0"/>
                  <w:szCs w:val="24"/>
                </w:rPr>
                <w:t>http://www.fwa.gov.au/documents/modern_awards/pdf/MA000094.pdf</w:t>
              </w:r>
            </w:hyperlink>
          </w:p>
          <w:p w14:paraId="627E86EF"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Consultation provisions for significant change</w:t>
            </w:r>
          </w:p>
          <w:p w14:paraId="2B0B62A1"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Classification structure</w:t>
            </w:r>
          </w:p>
          <w:p w14:paraId="6ED3923A"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Hours of work</w:t>
            </w:r>
          </w:p>
          <w:p w14:paraId="459DAFCF"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Public holidays</w:t>
            </w:r>
          </w:p>
          <w:p w14:paraId="4D6E720A"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Casual employment</w:t>
            </w:r>
          </w:p>
          <w:p w14:paraId="2119BB4F"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Part-time employment</w:t>
            </w:r>
          </w:p>
          <w:p w14:paraId="733378B9"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Minimum Wages</w:t>
            </w:r>
          </w:p>
          <w:p w14:paraId="18AB45CC"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Overtime</w:t>
            </w:r>
            <w:r>
              <w:rPr>
                <w:rFonts w:ascii="Arial Narrow" w:hAnsi="Arial Narrow"/>
                <w:b w:val="0"/>
                <w:szCs w:val="24"/>
              </w:rPr>
              <w:t xml:space="preserve"> and time-in-lieu</w:t>
            </w:r>
          </w:p>
          <w:p w14:paraId="7DA16EDC"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Penalty Rates</w:t>
            </w:r>
          </w:p>
          <w:p w14:paraId="3526E043"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Allowances</w:t>
            </w:r>
          </w:p>
          <w:p w14:paraId="2F764B60"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Meal, rest &amp; shift breaks</w:t>
            </w:r>
          </w:p>
          <w:p w14:paraId="68365DF7"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Rosters</w:t>
            </w:r>
          </w:p>
          <w:p w14:paraId="08BFC080" w14:textId="77777777" w:rsidR="0025585C" w:rsidRPr="00427943" w:rsidRDefault="0025585C" w:rsidP="0025585C">
            <w:pPr>
              <w:numPr>
                <w:ilvl w:val="0"/>
                <w:numId w:val="1"/>
              </w:numPr>
              <w:spacing w:after="120"/>
              <w:rPr>
                <w:rFonts w:ascii="Arial Narrow" w:hAnsi="Arial Narrow"/>
                <w:b w:val="0"/>
                <w:szCs w:val="24"/>
              </w:rPr>
            </w:pPr>
            <w:r w:rsidRPr="00427943">
              <w:rPr>
                <w:rFonts w:ascii="Arial Narrow" w:hAnsi="Arial Narrow"/>
                <w:b w:val="0"/>
                <w:szCs w:val="24"/>
              </w:rPr>
              <w:t>Annual leave loading</w:t>
            </w:r>
          </w:p>
          <w:p w14:paraId="3F4893F7"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Does your </w:t>
            </w:r>
            <w:r>
              <w:rPr>
                <w:rFonts w:ascii="Arial Narrow" w:hAnsi="Arial Narrow"/>
                <w:b w:val="0"/>
                <w:szCs w:val="24"/>
              </w:rPr>
              <w:t>club</w:t>
            </w:r>
            <w:r w:rsidRPr="00427943">
              <w:rPr>
                <w:rFonts w:ascii="Arial Narrow" w:hAnsi="Arial Narrow"/>
                <w:b w:val="0"/>
                <w:szCs w:val="24"/>
              </w:rPr>
              <w:t xml:space="preserve"> have a process for reviewing rates of pay when minimum rates are increased?</w:t>
            </w:r>
          </w:p>
        </w:tc>
      </w:tr>
      <w:tr w:rsidR="0025585C" w:rsidRPr="005921D0" w14:paraId="14F19386" w14:textId="77777777" w:rsidTr="0025585C">
        <w:tc>
          <w:tcPr>
            <w:tcW w:w="1310" w:type="dxa"/>
            <w:tcBorders>
              <w:top w:val="single" w:sz="4" w:space="0" w:color="auto"/>
              <w:left w:val="single" w:sz="4" w:space="0" w:color="auto"/>
              <w:bottom w:val="single" w:sz="4" w:space="0" w:color="auto"/>
              <w:right w:val="single" w:sz="4" w:space="0" w:color="auto"/>
            </w:tcBorders>
          </w:tcPr>
          <w:p w14:paraId="5387F29C"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Other key legislation</w:t>
            </w:r>
          </w:p>
        </w:tc>
        <w:tc>
          <w:tcPr>
            <w:tcW w:w="9605" w:type="dxa"/>
            <w:tcBorders>
              <w:top w:val="single" w:sz="4" w:space="0" w:color="auto"/>
              <w:left w:val="single" w:sz="4" w:space="0" w:color="auto"/>
              <w:bottom w:val="single" w:sz="4" w:space="0" w:color="auto"/>
              <w:right w:val="single" w:sz="4" w:space="0" w:color="auto"/>
            </w:tcBorders>
          </w:tcPr>
          <w:p w14:paraId="21731F91"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Does your </w:t>
            </w:r>
            <w:r>
              <w:rPr>
                <w:rFonts w:ascii="Arial Narrow" w:hAnsi="Arial Narrow"/>
                <w:b w:val="0"/>
                <w:szCs w:val="24"/>
              </w:rPr>
              <w:t>club</w:t>
            </w:r>
            <w:r w:rsidRPr="00427943">
              <w:rPr>
                <w:rFonts w:ascii="Arial Narrow" w:hAnsi="Arial Narrow"/>
                <w:b w:val="0"/>
                <w:szCs w:val="24"/>
              </w:rPr>
              <w:t xml:space="preserve"> employ casuals for periods longer than 6-12 months?</w:t>
            </w:r>
            <w:r>
              <w:rPr>
                <w:rFonts w:ascii="Arial Narrow" w:hAnsi="Arial Narrow"/>
                <w:b w:val="0"/>
                <w:szCs w:val="24"/>
              </w:rPr>
              <w:t xml:space="preserve">  Does your club notify casuals of their ability to apply for casual conversion (if applicable)?</w:t>
            </w:r>
          </w:p>
          <w:p w14:paraId="588ECFCC"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Does your </w:t>
            </w:r>
            <w:r>
              <w:rPr>
                <w:rFonts w:ascii="Arial Narrow" w:hAnsi="Arial Narrow"/>
                <w:b w:val="0"/>
                <w:szCs w:val="24"/>
              </w:rPr>
              <w:t>club</w:t>
            </w:r>
            <w:r w:rsidRPr="00427943">
              <w:rPr>
                <w:rFonts w:ascii="Arial Narrow" w:hAnsi="Arial Narrow"/>
                <w:b w:val="0"/>
                <w:szCs w:val="24"/>
              </w:rPr>
              <w:t xml:space="preserve"> employ staff on a fixed term contract for more than 12 months?</w:t>
            </w:r>
          </w:p>
          <w:p w14:paraId="79C6A1F1"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Does your </w:t>
            </w:r>
            <w:r>
              <w:rPr>
                <w:rFonts w:ascii="Arial Narrow" w:hAnsi="Arial Narrow"/>
                <w:b w:val="0"/>
                <w:szCs w:val="24"/>
              </w:rPr>
              <w:t>club</w:t>
            </w:r>
            <w:r w:rsidRPr="00427943">
              <w:rPr>
                <w:rFonts w:ascii="Arial Narrow" w:hAnsi="Arial Narrow"/>
                <w:b w:val="0"/>
                <w:szCs w:val="24"/>
              </w:rPr>
              <w:t xml:space="preserve"> employ contractors?  Are they bona-fide contractors?</w:t>
            </w:r>
          </w:p>
          <w:p w14:paraId="543F9CC6"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Does your </w:t>
            </w:r>
            <w:r>
              <w:rPr>
                <w:rFonts w:ascii="Arial Narrow" w:hAnsi="Arial Narrow"/>
                <w:b w:val="0"/>
                <w:szCs w:val="24"/>
              </w:rPr>
              <w:t>club</w:t>
            </w:r>
            <w:r w:rsidRPr="00427943">
              <w:rPr>
                <w:rFonts w:ascii="Arial Narrow" w:hAnsi="Arial Narrow"/>
                <w:b w:val="0"/>
                <w:szCs w:val="24"/>
              </w:rPr>
              <w:t xml:space="preserve"> engage volunteers?  Are they bona-fide volunteers?</w:t>
            </w:r>
          </w:p>
          <w:p w14:paraId="276E4C72"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lastRenderedPageBreak/>
              <w:t xml:space="preserve">Is your </w:t>
            </w:r>
            <w:r>
              <w:rPr>
                <w:rFonts w:ascii="Arial Narrow" w:hAnsi="Arial Narrow"/>
                <w:b w:val="0"/>
                <w:szCs w:val="24"/>
              </w:rPr>
              <w:t>club</w:t>
            </w:r>
            <w:r w:rsidRPr="00427943">
              <w:rPr>
                <w:rFonts w:ascii="Arial Narrow" w:hAnsi="Arial Narrow"/>
                <w:b w:val="0"/>
                <w:szCs w:val="24"/>
              </w:rPr>
              <w:t xml:space="preserve"> making superannuation contributions </w:t>
            </w:r>
            <w:r>
              <w:rPr>
                <w:rFonts w:ascii="Arial Narrow" w:hAnsi="Arial Narrow"/>
                <w:b w:val="0"/>
                <w:szCs w:val="24"/>
              </w:rPr>
              <w:t>f</w:t>
            </w:r>
            <w:r w:rsidRPr="00427943">
              <w:rPr>
                <w:rFonts w:ascii="Arial Narrow" w:hAnsi="Arial Narrow"/>
                <w:b w:val="0"/>
                <w:szCs w:val="24"/>
              </w:rPr>
              <w:t>or all eligible permanent and casual staff into an eligible fund?</w:t>
            </w:r>
          </w:p>
          <w:p w14:paraId="4D777633"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Does your </w:t>
            </w:r>
            <w:r>
              <w:rPr>
                <w:rFonts w:ascii="Arial Narrow" w:hAnsi="Arial Narrow"/>
                <w:b w:val="0"/>
                <w:szCs w:val="24"/>
              </w:rPr>
              <w:t>club</w:t>
            </w:r>
            <w:r w:rsidRPr="00427943">
              <w:rPr>
                <w:rFonts w:ascii="Arial Narrow" w:hAnsi="Arial Narrow"/>
                <w:b w:val="0"/>
                <w:szCs w:val="24"/>
              </w:rPr>
              <w:t xml:space="preserve"> provide workers compensation insurance?</w:t>
            </w:r>
          </w:p>
          <w:p w14:paraId="7AFE529F"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Is your </w:t>
            </w:r>
            <w:r>
              <w:rPr>
                <w:rFonts w:ascii="Arial Narrow" w:hAnsi="Arial Narrow"/>
                <w:b w:val="0"/>
                <w:szCs w:val="24"/>
              </w:rPr>
              <w:t>club</w:t>
            </w:r>
            <w:r w:rsidRPr="00427943">
              <w:rPr>
                <w:rFonts w:ascii="Arial Narrow" w:hAnsi="Arial Narrow"/>
                <w:b w:val="0"/>
                <w:szCs w:val="24"/>
              </w:rPr>
              <w:t xml:space="preserve"> budgeting for your long service leave liability for all eligible permanent and casual staff?</w:t>
            </w:r>
          </w:p>
          <w:p w14:paraId="09B4A4A3"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Are </w:t>
            </w:r>
            <w:r>
              <w:rPr>
                <w:rFonts w:ascii="Arial Narrow" w:hAnsi="Arial Narrow"/>
                <w:b w:val="0"/>
                <w:szCs w:val="24"/>
              </w:rPr>
              <w:t>club</w:t>
            </w:r>
            <w:r w:rsidRPr="00427943">
              <w:rPr>
                <w:rFonts w:ascii="Arial Narrow" w:hAnsi="Arial Narrow"/>
                <w:b w:val="0"/>
                <w:szCs w:val="24"/>
              </w:rPr>
              <w:t xml:space="preserve"> managers familiar with the anti-discriminatory requirements under EEO legislation?</w:t>
            </w:r>
          </w:p>
          <w:p w14:paraId="721CB2E4" w14:textId="77777777" w:rsidR="0025585C" w:rsidRDefault="0025585C" w:rsidP="0025585C">
            <w:pPr>
              <w:spacing w:after="120"/>
              <w:rPr>
                <w:rFonts w:ascii="Arial Narrow" w:hAnsi="Arial Narrow"/>
                <w:b w:val="0"/>
                <w:szCs w:val="24"/>
              </w:rPr>
            </w:pPr>
            <w:r w:rsidRPr="00427943">
              <w:rPr>
                <w:rFonts w:ascii="Arial Narrow" w:hAnsi="Arial Narrow"/>
                <w:b w:val="0"/>
                <w:szCs w:val="24"/>
              </w:rPr>
              <w:t xml:space="preserve">Are you aware of </w:t>
            </w:r>
            <w:r w:rsidRPr="00427943">
              <w:rPr>
                <w:rFonts w:ascii="Arial Narrow" w:hAnsi="Arial Narrow"/>
                <w:b w:val="0"/>
                <w:i/>
                <w:szCs w:val="24"/>
              </w:rPr>
              <w:t>Privacy Act</w:t>
            </w:r>
            <w:r w:rsidRPr="00427943">
              <w:rPr>
                <w:rFonts w:ascii="Arial Narrow" w:hAnsi="Arial Narrow"/>
                <w:b w:val="0"/>
                <w:szCs w:val="24"/>
              </w:rPr>
              <w:t xml:space="preserve"> requirements regarding information about </w:t>
            </w:r>
            <w:r>
              <w:rPr>
                <w:rFonts w:ascii="Arial Narrow" w:hAnsi="Arial Narrow"/>
                <w:b w:val="0"/>
                <w:szCs w:val="24"/>
              </w:rPr>
              <w:t>club</w:t>
            </w:r>
            <w:r w:rsidRPr="00427943">
              <w:rPr>
                <w:rFonts w:ascii="Arial Narrow" w:hAnsi="Arial Narrow"/>
                <w:b w:val="0"/>
                <w:szCs w:val="24"/>
              </w:rPr>
              <w:t xml:space="preserve"> employees?</w:t>
            </w:r>
          </w:p>
          <w:p w14:paraId="5207BF13" w14:textId="77777777" w:rsidR="0025585C" w:rsidRPr="00427943" w:rsidRDefault="0025585C" w:rsidP="0025585C">
            <w:pPr>
              <w:spacing w:after="120"/>
              <w:rPr>
                <w:rFonts w:ascii="Arial Narrow" w:hAnsi="Arial Narrow"/>
                <w:b w:val="0"/>
                <w:szCs w:val="24"/>
              </w:rPr>
            </w:pPr>
            <w:r>
              <w:rPr>
                <w:rFonts w:ascii="Arial Narrow" w:hAnsi="Arial Narrow"/>
                <w:b w:val="0"/>
                <w:szCs w:val="24"/>
              </w:rPr>
              <w:t>Does your club have a whistleblower policy? (mandatory for some clubs)</w:t>
            </w:r>
          </w:p>
          <w:p w14:paraId="0E3A2BA0" w14:textId="77777777" w:rsidR="0025585C" w:rsidRPr="00427943" w:rsidRDefault="0025585C" w:rsidP="0025585C">
            <w:pPr>
              <w:pStyle w:val="Default"/>
              <w:spacing w:after="120"/>
              <w:rPr>
                <w:rFonts w:ascii="Arial Narrow" w:hAnsi="Arial Narrow" w:cs="Times New Roman"/>
                <w:i/>
                <w:iCs/>
              </w:rPr>
            </w:pPr>
            <w:r w:rsidRPr="00427943">
              <w:rPr>
                <w:rFonts w:ascii="Arial Narrow" w:hAnsi="Arial Narrow" w:cs="Times New Roman"/>
              </w:rPr>
              <w:t xml:space="preserve">Are you aware of leave entitlements available to employees who also work for Defence Reserve Services under the </w:t>
            </w:r>
            <w:r w:rsidRPr="00427943">
              <w:rPr>
                <w:rFonts w:ascii="Arial Narrow" w:hAnsi="Arial Narrow" w:cs="Times New Roman"/>
                <w:i/>
                <w:iCs/>
              </w:rPr>
              <w:t>Defence Reserve Service (Protection) Act</w:t>
            </w:r>
          </w:p>
          <w:p w14:paraId="68A845EE" w14:textId="77777777" w:rsidR="0025585C" w:rsidRDefault="0025585C" w:rsidP="0025585C">
            <w:pPr>
              <w:pStyle w:val="Default"/>
              <w:spacing w:after="120"/>
              <w:rPr>
                <w:rFonts w:ascii="Arial Narrow" w:hAnsi="Arial Narrow" w:cs="Times New Roman"/>
              </w:rPr>
            </w:pPr>
            <w:r w:rsidRPr="00427943">
              <w:rPr>
                <w:rFonts w:ascii="Arial Narrow" w:hAnsi="Arial Narrow" w:cs="Times New Roman"/>
              </w:rPr>
              <w:t xml:space="preserve">If your </w:t>
            </w:r>
            <w:r>
              <w:rPr>
                <w:rFonts w:ascii="Arial Narrow" w:hAnsi="Arial Narrow" w:cs="Times New Roman"/>
              </w:rPr>
              <w:t>club</w:t>
            </w:r>
            <w:r w:rsidRPr="00427943">
              <w:rPr>
                <w:rFonts w:ascii="Arial Narrow" w:hAnsi="Arial Narrow" w:cs="Times New Roman"/>
              </w:rPr>
              <w:t xml:space="preserve"> employs more than 100 staff, you need to lodge an annual Workplace Gender Equality Agency Public Report.</w:t>
            </w:r>
          </w:p>
          <w:p w14:paraId="1A8FAD21" w14:textId="77777777" w:rsidR="0025585C" w:rsidRPr="00427943" w:rsidRDefault="0025585C" w:rsidP="0025585C">
            <w:pPr>
              <w:pStyle w:val="Default"/>
              <w:spacing w:after="120"/>
              <w:rPr>
                <w:rFonts w:ascii="Arial Narrow" w:hAnsi="Arial Narrow"/>
                <w:b/>
              </w:rPr>
            </w:pPr>
            <w:r w:rsidRPr="00427943">
              <w:rPr>
                <w:rFonts w:ascii="Arial Narrow" w:hAnsi="Arial Narrow" w:cs="Times New Roman"/>
              </w:rPr>
              <w:t xml:space="preserve">If your </w:t>
            </w:r>
            <w:r>
              <w:rPr>
                <w:rFonts w:ascii="Arial Narrow" w:hAnsi="Arial Narrow" w:cs="Times New Roman"/>
              </w:rPr>
              <w:t>club</w:t>
            </w:r>
            <w:r w:rsidRPr="00427943">
              <w:rPr>
                <w:rFonts w:ascii="Arial Narrow" w:hAnsi="Arial Narrow" w:cs="Times New Roman"/>
              </w:rPr>
              <w:t xml:space="preserve"> </w:t>
            </w:r>
            <w:r>
              <w:rPr>
                <w:rFonts w:ascii="Arial Narrow" w:hAnsi="Arial Narrow" w:cs="Times New Roman"/>
              </w:rPr>
              <w:t xml:space="preserve">has $100 million turnover, </w:t>
            </w:r>
            <w:r w:rsidRPr="00427943">
              <w:rPr>
                <w:rFonts w:ascii="Arial Narrow" w:hAnsi="Arial Narrow" w:cs="Times New Roman"/>
              </w:rPr>
              <w:t>you need to lodge a</w:t>
            </w:r>
            <w:r>
              <w:rPr>
                <w:rFonts w:ascii="Arial Narrow" w:hAnsi="Arial Narrow" w:cs="Times New Roman"/>
              </w:rPr>
              <w:t xml:space="preserve"> report to address terms under the Modern Slavery Act 2018 (Cth)</w:t>
            </w:r>
            <w:r w:rsidRPr="00427943">
              <w:rPr>
                <w:rFonts w:ascii="Arial Narrow" w:hAnsi="Arial Narrow" w:cs="Times New Roman"/>
              </w:rPr>
              <w:t>.</w:t>
            </w:r>
          </w:p>
        </w:tc>
      </w:tr>
      <w:tr w:rsidR="0025585C" w:rsidRPr="005921D0" w14:paraId="467B158F" w14:textId="77777777" w:rsidTr="0025585C">
        <w:tc>
          <w:tcPr>
            <w:tcW w:w="1310" w:type="dxa"/>
            <w:tcBorders>
              <w:top w:val="single" w:sz="4" w:space="0" w:color="auto"/>
              <w:left w:val="single" w:sz="4" w:space="0" w:color="auto"/>
              <w:bottom w:val="single" w:sz="4" w:space="0" w:color="auto"/>
              <w:right w:val="single" w:sz="4" w:space="0" w:color="auto"/>
            </w:tcBorders>
          </w:tcPr>
          <w:p w14:paraId="12B52891"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lastRenderedPageBreak/>
              <w:t>Recruitment</w:t>
            </w:r>
          </w:p>
        </w:tc>
        <w:tc>
          <w:tcPr>
            <w:tcW w:w="9605" w:type="dxa"/>
            <w:tcBorders>
              <w:top w:val="single" w:sz="4" w:space="0" w:color="auto"/>
              <w:left w:val="single" w:sz="4" w:space="0" w:color="auto"/>
              <w:bottom w:val="single" w:sz="4" w:space="0" w:color="auto"/>
              <w:right w:val="single" w:sz="4" w:space="0" w:color="auto"/>
            </w:tcBorders>
          </w:tcPr>
          <w:p w14:paraId="4AE1EE95"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Are hiring managers familiar with the anti-discriminatory requirements under EEO legislation?</w:t>
            </w:r>
          </w:p>
          <w:p w14:paraId="588AB4E7"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Are hiring managers aware of the litigation consequences of misrepresenting the role</w:t>
            </w:r>
            <w:r>
              <w:rPr>
                <w:rFonts w:ascii="Arial Narrow" w:hAnsi="Arial Narrow"/>
                <w:b w:val="0"/>
                <w:szCs w:val="24"/>
              </w:rPr>
              <w:t xml:space="preserve"> or club including salary (or potential salary), role, tenure, advancement </w:t>
            </w:r>
            <w:r w:rsidRPr="00427943">
              <w:rPr>
                <w:rFonts w:ascii="Arial Narrow" w:hAnsi="Arial Narrow"/>
                <w:b w:val="0"/>
                <w:szCs w:val="24"/>
              </w:rPr>
              <w:t xml:space="preserve">prospects </w:t>
            </w:r>
            <w:r>
              <w:rPr>
                <w:rFonts w:ascii="Arial Narrow" w:hAnsi="Arial Narrow"/>
                <w:b w:val="0"/>
                <w:szCs w:val="24"/>
              </w:rPr>
              <w:t xml:space="preserve">etc. </w:t>
            </w:r>
            <w:r w:rsidRPr="00427943">
              <w:rPr>
                <w:rFonts w:ascii="Arial Narrow" w:hAnsi="Arial Narrow"/>
                <w:b w:val="0"/>
                <w:szCs w:val="24"/>
              </w:rPr>
              <w:t xml:space="preserve">to hired candidates? </w:t>
            </w:r>
          </w:p>
          <w:p w14:paraId="5C4AD589"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Do you verify a candidates </w:t>
            </w:r>
            <w:r>
              <w:rPr>
                <w:rFonts w:ascii="Arial Narrow" w:hAnsi="Arial Narrow"/>
                <w:b w:val="0"/>
                <w:szCs w:val="24"/>
              </w:rPr>
              <w:t xml:space="preserve">CV </w:t>
            </w:r>
            <w:r w:rsidRPr="00427943">
              <w:rPr>
                <w:rFonts w:ascii="Arial Narrow" w:hAnsi="Arial Narrow"/>
                <w:b w:val="0"/>
                <w:szCs w:val="24"/>
              </w:rPr>
              <w:t xml:space="preserve">claims -  identity, qualifications, </w:t>
            </w:r>
            <w:r>
              <w:rPr>
                <w:rFonts w:ascii="Arial Narrow" w:hAnsi="Arial Narrow"/>
                <w:b w:val="0"/>
                <w:szCs w:val="24"/>
              </w:rPr>
              <w:t xml:space="preserve">working with children checks, </w:t>
            </w:r>
            <w:r w:rsidRPr="00427943">
              <w:rPr>
                <w:rFonts w:ascii="Arial Narrow" w:hAnsi="Arial Narrow"/>
                <w:b w:val="0"/>
                <w:szCs w:val="24"/>
              </w:rPr>
              <w:t>work history, legitimacy of referees</w:t>
            </w:r>
          </w:p>
          <w:p w14:paraId="3DEEDDE2"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Do you check new employees eligibility to work in Australia, visas etc? (Ref: VIVO Database - Department Immigration)</w:t>
            </w:r>
          </w:p>
          <w:p w14:paraId="0FC2FD46"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Are you aware of </w:t>
            </w:r>
            <w:r>
              <w:rPr>
                <w:rFonts w:ascii="Arial Narrow" w:hAnsi="Arial Narrow"/>
                <w:b w:val="0"/>
                <w:szCs w:val="24"/>
              </w:rPr>
              <w:t>p</w:t>
            </w:r>
            <w:r w:rsidRPr="0087199E">
              <w:rPr>
                <w:rFonts w:ascii="Arial Narrow" w:hAnsi="Arial Narrow"/>
                <w:b w:val="0"/>
                <w:szCs w:val="24"/>
              </w:rPr>
              <w:t xml:space="preserve">rivacy </w:t>
            </w:r>
            <w:r>
              <w:rPr>
                <w:rFonts w:ascii="Arial Narrow" w:hAnsi="Arial Narrow"/>
                <w:b w:val="0"/>
                <w:szCs w:val="24"/>
              </w:rPr>
              <w:t>legislation</w:t>
            </w:r>
            <w:r w:rsidRPr="0087199E">
              <w:rPr>
                <w:rFonts w:ascii="Arial Narrow" w:hAnsi="Arial Narrow"/>
                <w:b w:val="0"/>
                <w:szCs w:val="24"/>
              </w:rPr>
              <w:t xml:space="preserve"> </w:t>
            </w:r>
            <w:r w:rsidRPr="00427943">
              <w:rPr>
                <w:rFonts w:ascii="Arial Narrow" w:hAnsi="Arial Narrow"/>
                <w:b w:val="0"/>
                <w:szCs w:val="24"/>
              </w:rPr>
              <w:t>requirements regarding collecting and holding information about prospective employees</w:t>
            </w:r>
            <w:r>
              <w:rPr>
                <w:rFonts w:ascii="Arial Narrow" w:hAnsi="Arial Narrow"/>
                <w:b w:val="0"/>
                <w:szCs w:val="24"/>
              </w:rPr>
              <w:t>?</w:t>
            </w:r>
          </w:p>
        </w:tc>
      </w:tr>
      <w:tr w:rsidR="0025585C" w:rsidRPr="005921D0" w14:paraId="053CBA37" w14:textId="77777777" w:rsidTr="0025585C">
        <w:tc>
          <w:tcPr>
            <w:tcW w:w="1310" w:type="dxa"/>
            <w:tcBorders>
              <w:top w:val="single" w:sz="4" w:space="0" w:color="auto"/>
              <w:left w:val="single" w:sz="4" w:space="0" w:color="auto"/>
              <w:bottom w:val="single" w:sz="4" w:space="0" w:color="auto"/>
              <w:right w:val="single" w:sz="4" w:space="0" w:color="auto"/>
            </w:tcBorders>
          </w:tcPr>
          <w:p w14:paraId="5E84BD70" w14:textId="63E6CD3E" w:rsidR="0025585C" w:rsidRPr="00427943" w:rsidRDefault="0025585C" w:rsidP="0025585C">
            <w:pPr>
              <w:spacing w:after="120"/>
              <w:rPr>
                <w:rFonts w:ascii="Arial Narrow" w:hAnsi="Arial Narrow"/>
                <w:b w:val="0"/>
                <w:szCs w:val="24"/>
              </w:rPr>
            </w:pPr>
            <w:r w:rsidRPr="00427943">
              <w:rPr>
                <w:rFonts w:ascii="Arial Narrow" w:hAnsi="Arial Narrow"/>
                <w:b w:val="0"/>
                <w:szCs w:val="24"/>
              </w:rPr>
              <w:t>OH</w:t>
            </w:r>
            <w:r w:rsidR="00823932">
              <w:rPr>
                <w:rFonts w:ascii="Arial Narrow" w:hAnsi="Arial Narrow"/>
                <w:b w:val="0"/>
                <w:szCs w:val="24"/>
              </w:rPr>
              <w:t>&amp;</w:t>
            </w:r>
            <w:r w:rsidRPr="00427943">
              <w:rPr>
                <w:rFonts w:ascii="Arial Narrow" w:hAnsi="Arial Narrow"/>
                <w:b w:val="0"/>
                <w:szCs w:val="24"/>
              </w:rPr>
              <w:t>S</w:t>
            </w:r>
          </w:p>
        </w:tc>
        <w:tc>
          <w:tcPr>
            <w:tcW w:w="9605" w:type="dxa"/>
            <w:tcBorders>
              <w:top w:val="single" w:sz="4" w:space="0" w:color="auto"/>
              <w:left w:val="single" w:sz="4" w:space="0" w:color="auto"/>
              <w:bottom w:val="single" w:sz="4" w:space="0" w:color="auto"/>
              <w:right w:val="single" w:sz="4" w:space="0" w:color="auto"/>
            </w:tcBorders>
          </w:tcPr>
          <w:p w14:paraId="25646BAC" w14:textId="285CA0A9" w:rsidR="0025585C" w:rsidRPr="00427943" w:rsidRDefault="0025585C" w:rsidP="0025585C">
            <w:pPr>
              <w:spacing w:after="120"/>
              <w:rPr>
                <w:rFonts w:ascii="Arial Narrow" w:hAnsi="Arial Narrow"/>
                <w:b w:val="0"/>
                <w:szCs w:val="24"/>
              </w:rPr>
            </w:pPr>
            <w:r>
              <w:rPr>
                <w:rFonts w:ascii="Arial Narrow" w:hAnsi="Arial Narrow"/>
                <w:b w:val="0"/>
                <w:szCs w:val="24"/>
              </w:rPr>
              <w:t xml:space="preserve">Do you have </w:t>
            </w:r>
            <w:r w:rsidRPr="00427943">
              <w:rPr>
                <w:rFonts w:ascii="Arial Narrow" w:hAnsi="Arial Narrow"/>
                <w:b w:val="0"/>
                <w:szCs w:val="24"/>
              </w:rPr>
              <w:t>staff policies covering OH</w:t>
            </w:r>
            <w:r w:rsidR="00823932">
              <w:rPr>
                <w:rFonts w:ascii="Arial Narrow" w:hAnsi="Arial Narrow"/>
                <w:b w:val="0"/>
                <w:szCs w:val="24"/>
              </w:rPr>
              <w:t>&amp;</w:t>
            </w:r>
            <w:r w:rsidRPr="00427943">
              <w:rPr>
                <w:rFonts w:ascii="Arial Narrow" w:hAnsi="Arial Narrow"/>
                <w:b w:val="0"/>
                <w:szCs w:val="24"/>
              </w:rPr>
              <w:t>S</w:t>
            </w:r>
            <w:r>
              <w:rPr>
                <w:rFonts w:ascii="Arial Narrow" w:hAnsi="Arial Narrow"/>
                <w:b w:val="0"/>
                <w:szCs w:val="24"/>
              </w:rPr>
              <w:t>?</w:t>
            </w:r>
          </w:p>
          <w:p w14:paraId="1883743D"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Are staff trained/aware of these policies and do they have access to copies of these policies?</w:t>
            </w:r>
          </w:p>
          <w:p w14:paraId="060EF7F8"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Have staff signed off on these policies?</w:t>
            </w:r>
          </w:p>
          <w:p w14:paraId="074B943A"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Does your </w:t>
            </w:r>
            <w:r>
              <w:rPr>
                <w:rFonts w:ascii="Arial Narrow" w:hAnsi="Arial Narrow"/>
                <w:b w:val="0"/>
                <w:szCs w:val="24"/>
              </w:rPr>
              <w:t>club</w:t>
            </w:r>
            <w:r w:rsidRPr="00427943">
              <w:rPr>
                <w:rFonts w:ascii="Arial Narrow" w:hAnsi="Arial Narrow"/>
                <w:b w:val="0"/>
                <w:szCs w:val="24"/>
              </w:rPr>
              <w:t>:</w:t>
            </w:r>
          </w:p>
          <w:p w14:paraId="79823235" w14:textId="77777777" w:rsidR="0025585C" w:rsidRPr="00427943" w:rsidRDefault="0025585C" w:rsidP="0025585C">
            <w:pPr>
              <w:numPr>
                <w:ilvl w:val="0"/>
                <w:numId w:val="5"/>
              </w:numPr>
              <w:spacing w:after="120"/>
              <w:rPr>
                <w:rFonts w:ascii="Arial Narrow" w:hAnsi="Arial Narrow"/>
                <w:b w:val="0"/>
                <w:szCs w:val="24"/>
              </w:rPr>
            </w:pPr>
            <w:r w:rsidRPr="00427943">
              <w:rPr>
                <w:rFonts w:ascii="Arial Narrow" w:hAnsi="Arial Narrow"/>
                <w:b w:val="0"/>
                <w:szCs w:val="24"/>
              </w:rPr>
              <w:t>Have an accessible injury register</w:t>
            </w:r>
          </w:p>
          <w:p w14:paraId="12CD23DA" w14:textId="77777777" w:rsidR="0025585C" w:rsidRPr="00427943" w:rsidRDefault="0025585C" w:rsidP="0025585C">
            <w:pPr>
              <w:numPr>
                <w:ilvl w:val="0"/>
                <w:numId w:val="5"/>
              </w:numPr>
              <w:spacing w:after="120"/>
              <w:rPr>
                <w:rFonts w:ascii="Arial Narrow" w:hAnsi="Arial Narrow"/>
                <w:b w:val="0"/>
                <w:szCs w:val="24"/>
              </w:rPr>
            </w:pPr>
            <w:r w:rsidRPr="00427943">
              <w:rPr>
                <w:rFonts w:ascii="Arial Narrow" w:hAnsi="Arial Narrow"/>
                <w:b w:val="0"/>
                <w:szCs w:val="24"/>
              </w:rPr>
              <w:t>Record gymnast injuries and consult with parents if required</w:t>
            </w:r>
          </w:p>
          <w:p w14:paraId="62E51AC4" w14:textId="048C44C5" w:rsidR="0025585C" w:rsidRPr="00427943" w:rsidRDefault="0025585C" w:rsidP="0025585C">
            <w:pPr>
              <w:numPr>
                <w:ilvl w:val="0"/>
                <w:numId w:val="5"/>
              </w:numPr>
              <w:spacing w:after="120"/>
              <w:rPr>
                <w:rFonts w:ascii="Arial Narrow" w:hAnsi="Arial Narrow"/>
                <w:b w:val="0"/>
                <w:szCs w:val="24"/>
              </w:rPr>
            </w:pPr>
            <w:r w:rsidRPr="00427943">
              <w:rPr>
                <w:rFonts w:ascii="Arial Narrow" w:hAnsi="Arial Narrow"/>
                <w:b w:val="0"/>
                <w:szCs w:val="24"/>
              </w:rPr>
              <w:t>Conduct regular OH</w:t>
            </w:r>
            <w:r w:rsidR="00823932">
              <w:rPr>
                <w:rFonts w:ascii="Arial Narrow" w:hAnsi="Arial Narrow"/>
                <w:b w:val="0"/>
                <w:szCs w:val="24"/>
              </w:rPr>
              <w:t>&amp;</w:t>
            </w:r>
            <w:r w:rsidRPr="00427943">
              <w:rPr>
                <w:rFonts w:ascii="Arial Narrow" w:hAnsi="Arial Narrow"/>
                <w:b w:val="0"/>
                <w:szCs w:val="24"/>
              </w:rPr>
              <w:t>S inspections</w:t>
            </w:r>
          </w:p>
          <w:p w14:paraId="0A40B05E" w14:textId="77777777" w:rsidR="0025585C" w:rsidRPr="00427943" w:rsidRDefault="0025585C" w:rsidP="0025585C">
            <w:pPr>
              <w:numPr>
                <w:ilvl w:val="0"/>
                <w:numId w:val="5"/>
              </w:numPr>
              <w:spacing w:after="120"/>
              <w:rPr>
                <w:rFonts w:ascii="Arial Narrow" w:hAnsi="Arial Narrow"/>
                <w:b w:val="0"/>
                <w:szCs w:val="24"/>
              </w:rPr>
            </w:pPr>
            <w:r w:rsidRPr="00427943">
              <w:rPr>
                <w:rFonts w:ascii="Arial Narrow" w:hAnsi="Arial Narrow"/>
                <w:b w:val="0"/>
                <w:szCs w:val="24"/>
              </w:rPr>
              <w:t>Train staff in correct manual handling processes</w:t>
            </w:r>
          </w:p>
          <w:p w14:paraId="6EBAAD7C" w14:textId="77777777" w:rsidR="0025585C" w:rsidRPr="00427943" w:rsidRDefault="0025585C" w:rsidP="0025585C">
            <w:pPr>
              <w:numPr>
                <w:ilvl w:val="0"/>
                <w:numId w:val="5"/>
              </w:numPr>
              <w:spacing w:after="120"/>
              <w:rPr>
                <w:rFonts w:ascii="Arial Narrow" w:hAnsi="Arial Narrow"/>
                <w:b w:val="0"/>
                <w:szCs w:val="24"/>
              </w:rPr>
            </w:pPr>
            <w:r w:rsidRPr="00427943">
              <w:rPr>
                <w:rFonts w:ascii="Arial Narrow" w:hAnsi="Arial Narrow"/>
                <w:b w:val="0"/>
                <w:szCs w:val="24"/>
              </w:rPr>
              <w:t>Undertake emergency procedure training</w:t>
            </w:r>
          </w:p>
          <w:p w14:paraId="0A9E55C0" w14:textId="77777777" w:rsidR="0025585C" w:rsidRPr="00B45C46" w:rsidRDefault="0025585C" w:rsidP="0025585C">
            <w:pPr>
              <w:numPr>
                <w:ilvl w:val="0"/>
                <w:numId w:val="5"/>
              </w:numPr>
              <w:spacing w:after="120"/>
              <w:rPr>
                <w:rFonts w:ascii="Arial Narrow" w:hAnsi="Arial Narrow"/>
                <w:b w:val="0"/>
                <w:szCs w:val="24"/>
              </w:rPr>
            </w:pPr>
            <w:r w:rsidRPr="00B45C46">
              <w:rPr>
                <w:rFonts w:ascii="Arial Narrow" w:hAnsi="Arial Narrow"/>
                <w:b w:val="0"/>
                <w:szCs w:val="24"/>
              </w:rPr>
              <w:t>Display an “If you are injured” notice (or other state legislated mandatory requirements)</w:t>
            </w:r>
          </w:p>
          <w:p w14:paraId="774C6935" w14:textId="77777777" w:rsidR="0025585C" w:rsidRPr="00427943" w:rsidRDefault="0025585C" w:rsidP="0025585C">
            <w:pPr>
              <w:numPr>
                <w:ilvl w:val="0"/>
                <w:numId w:val="5"/>
              </w:numPr>
              <w:spacing w:after="120"/>
              <w:rPr>
                <w:rFonts w:ascii="Arial Narrow" w:hAnsi="Arial Narrow"/>
                <w:b w:val="0"/>
                <w:szCs w:val="24"/>
              </w:rPr>
            </w:pPr>
            <w:r w:rsidRPr="00427943">
              <w:rPr>
                <w:rFonts w:ascii="Arial Narrow" w:hAnsi="Arial Narrow"/>
                <w:b w:val="0"/>
                <w:szCs w:val="24"/>
              </w:rPr>
              <w:t>Regularly check/test equipment safety</w:t>
            </w:r>
          </w:p>
          <w:p w14:paraId="496D1AE0" w14:textId="77777777" w:rsidR="0025585C" w:rsidRPr="00427943" w:rsidRDefault="0025585C" w:rsidP="0025585C">
            <w:pPr>
              <w:numPr>
                <w:ilvl w:val="0"/>
                <w:numId w:val="5"/>
              </w:numPr>
              <w:spacing w:after="120"/>
              <w:rPr>
                <w:rFonts w:ascii="Arial Narrow" w:hAnsi="Arial Narrow"/>
                <w:b w:val="0"/>
                <w:szCs w:val="24"/>
              </w:rPr>
            </w:pPr>
            <w:r w:rsidRPr="00427943">
              <w:rPr>
                <w:rFonts w:ascii="Arial Narrow" w:hAnsi="Arial Narrow"/>
                <w:b w:val="0"/>
                <w:szCs w:val="24"/>
              </w:rPr>
              <w:t>Check electrical, fire (tagging, inspection), vehicles, equipment, hazardous chemicals</w:t>
            </w:r>
          </w:p>
          <w:p w14:paraId="79ACF0B1" w14:textId="77777777" w:rsidR="0025585C" w:rsidRPr="00427943" w:rsidRDefault="0025585C" w:rsidP="0025585C">
            <w:pPr>
              <w:numPr>
                <w:ilvl w:val="0"/>
                <w:numId w:val="5"/>
              </w:numPr>
              <w:spacing w:after="120"/>
              <w:rPr>
                <w:rFonts w:ascii="Arial Narrow" w:hAnsi="Arial Narrow"/>
                <w:b w:val="0"/>
                <w:szCs w:val="24"/>
              </w:rPr>
            </w:pPr>
            <w:r w:rsidRPr="00427943">
              <w:rPr>
                <w:rFonts w:ascii="Arial Narrow" w:hAnsi="Arial Narrow"/>
                <w:b w:val="0"/>
                <w:szCs w:val="24"/>
              </w:rPr>
              <w:t>Undertake risk assessments</w:t>
            </w:r>
          </w:p>
          <w:p w14:paraId="7A9AB706" w14:textId="77777777" w:rsidR="0025585C" w:rsidRPr="00427943" w:rsidRDefault="0025585C" w:rsidP="0025585C">
            <w:pPr>
              <w:numPr>
                <w:ilvl w:val="0"/>
                <w:numId w:val="5"/>
              </w:numPr>
              <w:spacing w:after="120"/>
              <w:rPr>
                <w:rFonts w:ascii="Arial Narrow" w:hAnsi="Arial Narrow"/>
                <w:b w:val="0"/>
                <w:szCs w:val="24"/>
              </w:rPr>
            </w:pPr>
            <w:r w:rsidRPr="00427943">
              <w:rPr>
                <w:rFonts w:ascii="Arial Narrow" w:hAnsi="Arial Narrow"/>
                <w:b w:val="0"/>
                <w:szCs w:val="24"/>
              </w:rPr>
              <w:t>Provide an up to date first aid kit?</w:t>
            </w:r>
          </w:p>
          <w:p w14:paraId="1C6C63C8" w14:textId="77777777" w:rsidR="0025585C" w:rsidRPr="00427943" w:rsidRDefault="0025585C" w:rsidP="0025585C">
            <w:pPr>
              <w:numPr>
                <w:ilvl w:val="0"/>
                <w:numId w:val="5"/>
              </w:numPr>
              <w:spacing w:after="120"/>
              <w:rPr>
                <w:rFonts w:ascii="Arial Narrow" w:hAnsi="Arial Narrow"/>
                <w:b w:val="0"/>
                <w:szCs w:val="24"/>
              </w:rPr>
            </w:pPr>
            <w:r w:rsidRPr="00427943">
              <w:rPr>
                <w:rFonts w:ascii="Arial Narrow" w:hAnsi="Arial Narrow"/>
                <w:b w:val="0"/>
                <w:szCs w:val="24"/>
              </w:rPr>
              <w:t>Replenish first aid supplies regularly</w:t>
            </w:r>
          </w:p>
        </w:tc>
      </w:tr>
      <w:tr w:rsidR="0025585C" w:rsidRPr="005921D0" w14:paraId="3C2B28CC" w14:textId="77777777" w:rsidTr="0025585C">
        <w:tc>
          <w:tcPr>
            <w:tcW w:w="1310" w:type="dxa"/>
            <w:tcBorders>
              <w:top w:val="single" w:sz="4" w:space="0" w:color="auto"/>
              <w:left w:val="single" w:sz="4" w:space="0" w:color="auto"/>
              <w:bottom w:val="single" w:sz="4" w:space="0" w:color="auto"/>
              <w:right w:val="single" w:sz="4" w:space="0" w:color="auto"/>
            </w:tcBorders>
          </w:tcPr>
          <w:p w14:paraId="05C07932"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lastRenderedPageBreak/>
              <w:t>Policies &amp; procedures</w:t>
            </w:r>
          </w:p>
        </w:tc>
        <w:tc>
          <w:tcPr>
            <w:tcW w:w="9605" w:type="dxa"/>
            <w:tcBorders>
              <w:top w:val="single" w:sz="4" w:space="0" w:color="auto"/>
              <w:left w:val="single" w:sz="4" w:space="0" w:color="auto"/>
              <w:bottom w:val="single" w:sz="4" w:space="0" w:color="auto"/>
              <w:right w:val="single" w:sz="4" w:space="0" w:color="auto"/>
            </w:tcBorders>
          </w:tcPr>
          <w:p w14:paraId="43F622E5"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Do you have a staff policies covering key risk areas:</w:t>
            </w:r>
          </w:p>
          <w:p w14:paraId="54A579B7" w14:textId="1436F716" w:rsidR="0025585C" w:rsidRPr="00427943" w:rsidRDefault="0025585C" w:rsidP="0025585C">
            <w:pPr>
              <w:numPr>
                <w:ilvl w:val="0"/>
                <w:numId w:val="4"/>
              </w:numPr>
              <w:spacing w:after="120"/>
              <w:rPr>
                <w:rFonts w:ascii="Arial Narrow" w:hAnsi="Arial Narrow"/>
                <w:b w:val="0"/>
                <w:szCs w:val="24"/>
              </w:rPr>
            </w:pPr>
            <w:r w:rsidRPr="00427943">
              <w:rPr>
                <w:rFonts w:ascii="Arial Narrow" w:hAnsi="Arial Narrow"/>
                <w:b w:val="0"/>
                <w:szCs w:val="24"/>
              </w:rPr>
              <w:t>OH</w:t>
            </w:r>
            <w:r w:rsidR="00823932">
              <w:rPr>
                <w:rFonts w:ascii="Arial Narrow" w:hAnsi="Arial Narrow"/>
                <w:b w:val="0"/>
                <w:szCs w:val="24"/>
              </w:rPr>
              <w:t>&amp;</w:t>
            </w:r>
            <w:r w:rsidRPr="00427943">
              <w:rPr>
                <w:rFonts w:ascii="Arial Narrow" w:hAnsi="Arial Narrow"/>
                <w:b w:val="0"/>
                <w:szCs w:val="24"/>
              </w:rPr>
              <w:t>S (see above)</w:t>
            </w:r>
          </w:p>
          <w:p w14:paraId="6B3B491B" w14:textId="77777777" w:rsidR="0025585C" w:rsidRPr="00427943" w:rsidRDefault="0025585C" w:rsidP="0025585C">
            <w:pPr>
              <w:numPr>
                <w:ilvl w:val="0"/>
                <w:numId w:val="4"/>
              </w:numPr>
              <w:spacing w:after="120"/>
              <w:rPr>
                <w:rFonts w:ascii="Arial Narrow" w:hAnsi="Arial Narrow"/>
                <w:b w:val="0"/>
                <w:szCs w:val="24"/>
              </w:rPr>
            </w:pPr>
            <w:r w:rsidRPr="00427943">
              <w:rPr>
                <w:rFonts w:ascii="Arial Narrow" w:hAnsi="Arial Narrow"/>
                <w:b w:val="0"/>
                <w:szCs w:val="24"/>
              </w:rPr>
              <w:t>Grievance/complaints</w:t>
            </w:r>
          </w:p>
          <w:p w14:paraId="5C7072AA" w14:textId="77777777" w:rsidR="0025585C" w:rsidRPr="00427943" w:rsidRDefault="0025585C" w:rsidP="0025585C">
            <w:pPr>
              <w:numPr>
                <w:ilvl w:val="0"/>
                <w:numId w:val="4"/>
              </w:numPr>
              <w:spacing w:after="120"/>
              <w:rPr>
                <w:rFonts w:ascii="Arial Narrow" w:hAnsi="Arial Narrow"/>
                <w:b w:val="0"/>
                <w:szCs w:val="24"/>
              </w:rPr>
            </w:pPr>
            <w:r w:rsidRPr="00427943">
              <w:rPr>
                <w:rFonts w:ascii="Arial Narrow" w:hAnsi="Arial Narrow"/>
                <w:b w:val="0"/>
                <w:szCs w:val="24"/>
              </w:rPr>
              <w:t>Bullying, harassment</w:t>
            </w:r>
          </w:p>
          <w:p w14:paraId="60EBC649" w14:textId="77777777" w:rsidR="0025585C" w:rsidRPr="00427943" w:rsidRDefault="0025585C" w:rsidP="0025585C">
            <w:pPr>
              <w:numPr>
                <w:ilvl w:val="0"/>
                <w:numId w:val="4"/>
              </w:numPr>
              <w:spacing w:after="120"/>
              <w:rPr>
                <w:rFonts w:ascii="Arial Narrow" w:hAnsi="Arial Narrow"/>
                <w:b w:val="0"/>
                <w:szCs w:val="24"/>
              </w:rPr>
            </w:pPr>
            <w:r w:rsidRPr="00427943">
              <w:rPr>
                <w:rFonts w:ascii="Arial Narrow" w:hAnsi="Arial Narrow"/>
                <w:b w:val="0"/>
                <w:szCs w:val="24"/>
              </w:rPr>
              <w:t>Personal leave - notification requirements</w:t>
            </w:r>
          </w:p>
          <w:p w14:paraId="5022D940" w14:textId="77777777" w:rsidR="0025585C" w:rsidRPr="00427943" w:rsidRDefault="0025585C" w:rsidP="0025585C">
            <w:pPr>
              <w:numPr>
                <w:ilvl w:val="0"/>
                <w:numId w:val="4"/>
              </w:numPr>
              <w:spacing w:after="120"/>
              <w:rPr>
                <w:rFonts w:ascii="Arial Narrow" w:hAnsi="Arial Narrow"/>
                <w:b w:val="0"/>
                <w:szCs w:val="24"/>
              </w:rPr>
            </w:pPr>
            <w:r w:rsidRPr="00427943">
              <w:rPr>
                <w:rFonts w:ascii="Arial Narrow" w:hAnsi="Arial Narrow"/>
                <w:b w:val="0"/>
                <w:szCs w:val="24"/>
              </w:rPr>
              <w:t>Security of information (i.e. staff, member records)</w:t>
            </w:r>
          </w:p>
          <w:p w14:paraId="63F55A51" w14:textId="77777777" w:rsidR="0025585C" w:rsidRPr="00427943" w:rsidRDefault="0025585C" w:rsidP="0025585C">
            <w:pPr>
              <w:numPr>
                <w:ilvl w:val="0"/>
                <w:numId w:val="4"/>
              </w:numPr>
              <w:spacing w:after="120"/>
              <w:rPr>
                <w:rFonts w:ascii="Arial Narrow" w:hAnsi="Arial Narrow"/>
                <w:b w:val="0"/>
                <w:szCs w:val="24"/>
              </w:rPr>
            </w:pPr>
            <w:r w:rsidRPr="00427943">
              <w:rPr>
                <w:rFonts w:ascii="Arial Narrow" w:hAnsi="Arial Narrow"/>
                <w:b w:val="0"/>
                <w:szCs w:val="24"/>
              </w:rPr>
              <w:t xml:space="preserve">Annual </w:t>
            </w:r>
            <w:r>
              <w:rPr>
                <w:rFonts w:ascii="Arial Narrow" w:hAnsi="Arial Narrow"/>
                <w:b w:val="0"/>
                <w:szCs w:val="24"/>
              </w:rPr>
              <w:t>club</w:t>
            </w:r>
            <w:r w:rsidRPr="00427943">
              <w:rPr>
                <w:rFonts w:ascii="Arial Narrow" w:hAnsi="Arial Narrow"/>
                <w:b w:val="0"/>
                <w:szCs w:val="24"/>
              </w:rPr>
              <w:t xml:space="preserve"> close-down (compulsory leave for permanent staff)</w:t>
            </w:r>
          </w:p>
          <w:p w14:paraId="5696CF1C"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Are staff aware of these policies and do they have access to copies of these policies?</w:t>
            </w:r>
          </w:p>
          <w:p w14:paraId="72943E69"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Have staff signed off on these policies?</w:t>
            </w:r>
          </w:p>
        </w:tc>
      </w:tr>
      <w:tr w:rsidR="0025585C" w:rsidRPr="005921D0" w14:paraId="66A89609" w14:textId="77777777" w:rsidTr="0025585C">
        <w:tc>
          <w:tcPr>
            <w:tcW w:w="1310" w:type="dxa"/>
            <w:tcBorders>
              <w:top w:val="single" w:sz="4" w:space="0" w:color="auto"/>
              <w:left w:val="single" w:sz="4" w:space="0" w:color="auto"/>
              <w:bottom w:val="single" w:sz="4" w:space="0" w:color="auto"/>
              <w:right w:val="single" w:sz="4" w:space="0" w:color="auto"/>
            </w:tcBorders>
          </w:tcPr>
          <w:p w14:paraId="5EC8EE41"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Employment contracts</w:t>
            </w:r>
          </w:p>
        </w:tc>
        <w:tc>
          <w:tcPr>
            <w:tcW w:w="9605" w:type="dxa"/>
            <w:tcBorders>
              <w:top w:val="single" w:sz="4" w:space="0" w:color="auto"/>
              <w:left w:val="single" w:sz="4" w:space="0" w:color="auto"/>
              <w:bottom w:val="single" w:sz="4" w:space="0" w:color="auto"/>
              <w:right w:val="single" w:sz="4" w:space="0" w:color="auto"/>
            </w:tcBorders>
          </w:tcPr>
          <w:p w14:paraId="5D690CC7"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Does your </w:t>
            </w:r>
            <w:r>
              <w:rPr>
                <w:rFonts w:ascii="Arial Narrow" w:hAnsi="Arial Narrow"/>
                <w:b w:val="0"/>
                <w:szCs w:val="24"/>
              </w:rPr>
              <w:t>club</w:t>
            </w:r>
            <w:r w:rsidRPr="00427943">
              <w:rPr>
                <w:rFonts w:ascii="Arial Narrow" w:hAnsi="Arial Narrow"/>
                <w:b w:val="0"/>
                <w:szCs w:val="24"/>
              </w:rPr>
              <w:t xml:space="preserve"> provide written employment contracts for new employees? If so, does your contact include:</w:t>
            </w:r>
          </w:p>
          <w:p w14:paraId="221C0DFB" w14:textId="77777777" w:rsidR="0025585C" w:rsidRPr="00427943" w:rsidRDefault="0025585C" w:rsidP="0025585C">
            <w:pPr>
              <w:numPr>
                <w:ilvl w:val="0"/>
                <w:numId w:val="6"/>
              </w:numPr>
              <w:spacing w:after="120"/>
              <w:rPr>
                <w:rFonts w:ascii="Arial Narrow" w:hAnsi="Arial Narrow"/>
                <w:b w:val="0"/>
                <w:szCs w:val="24"/>
              </w:rPr>
            </w:pPr>
            <w:r w:rsidRPr="00427943">
              <w:rPr>
                <w:rFonts w:ascii="Arial Narrow" w:hAnsi="Arial Narrow"/>
                <w:b w:val="0"/>
                <w:szCs w:val="24"/>
              </w:rPr>
              <w:t>Principle work location</w:t>
            </w:r>
          </w:p>
          <w:p w14:paraId="295107F0" w14:textId="77777777" w:rsidR="0025585C" w:rsidRPr="00427943" w:rsidRDefault="0025585C" w:rsidP="0025585C">
            <w:pPr>
              <w:numPr>
                <w:ilvl w:val="0"/>
                <w:numId w:val="6"/>
              </w:numPr>
              <w:spacing w:after="120"/>
              <w:rPr>
                <w:rFonts w:ascii="Arial Narrow" w:hAnsi="Arial Narrow"/>
                <w:b w:val="0"/>
                <w:szCs w:val="24"/>
              </w:rPr>
            </w:pPr>
            <w:r w:rsidRPr="00427943">
              <w:rPr>
                <w:rFonts w:ascii="Arial Narrow" w:hAnsi="Arial Narrow"/>
                <w:b w:val="0"/>
                <w:szCs w:val="24"/>
              </w:rPr>
              <w:t>Confirmation of award coverage</w:t>
            </w:r>
          </w:p>
          <w:p w14:paraId="24AA4D0B" w14:textId="77777777" w:rsidR="0025585C" w:rsidRPr="00427943" w:rsidRDefault="0025585C" w:rsidP="0025585C">
            <w:pPr>
              <w:numPr>
                <w:ilvl w:val="0"/>
                <w:numId w:val="6"/>
              </w:numPr>
              <w:spacing w:after="120"/>
              <w:rPr>
                <w:rFonts w:ascii="Arial Narrow" w:hAnsi="Arial Narrow"/>
                <w:b w:val="0"/>
                <w:szCs w:val="24"/>
              </w:rPr>
            </w:pPr>
            <w:r w:rsidRPr="00427943">
              <w:rPr>
                <w:rFonts w:ascii="Arial Narrow" w:hAnsi="Arial Narrow"/>
                <w:b w:val="0"/>
                <w:szCs w:val="24"/>
              </w:rPr>
              <w:t>Annualised</w:t>
            </w:r>
            <w:r>
              <w:rPr>
                <w:rFonts w:ascii="Arial Narrow" w:hAnsi="Arial Narrow"/>
                <w:b w:val="0"/>
                <w:szCs w:val="24"/>
              </w:rPr>
              <w:t>, loaded</w:t>
            </w:r>
            <w:r w:rsidRPr="00427943">
              <w:rPr>
                <w:rFonts w:ascii="Arial Narrow" w:hAnsi="Arial Narrow"/>
                <w:b w:val="0"/>
                <w:szCs w:val="24"/>
              </w:rPr>
              <w:t xml:space="preserve"> or award-based salar</w:t>
            </w:r>
            <w:r>
              <w:rPr>
                <w:rFonts w:ascii="Arial Narrow" w:hAnsi="Arial Narrow"/>
                <w:b w:val="0"/>
                <w:szCs w:val="24"/>
              </w:rPr>
              <w:t>ies</w:t>
            </w:r>
          </w:p>
          <w:p w14:paraId="345A6415" w14:textId="77777777" w:rsidR="0025585C" w:rsidRDefault="0025585C" w:rsidP="0025585C">
            <w:pPr>
              <w:numPr>
                <w:ilvl w:val="0"/>
                <w:numId w:val="6"/>
              </w:numPr>
              <w:spacing w:after="120"/>
              <w:rPr>
                <w:rFonts w:ascii="Arial Narrow" w:hAnsi="Arial Narrow"/>
                <w:b w:val="0"/>
                <w:szCs w:val="24"/>
              </w:rPr>
            </w:pPr>
            <w:r>
              <w:rPr>
                <w:rFonts w:ascii="Arial Narrow" w:hAnsi="Arial Narrow"/>
                <w:b w:val="0"/>
                <w:szCs w:val="24"/>
              </w:rPr>
              <w:t>Special casual terms</w:t>
            </w:r>
          </w:p>
          <w:p w14:paraId="0ABE3F3E" w14:textId="77777777" w:rsidR="0025585C" w:rsidRDefault="0025585C" w:rsidP="0025585C">
            <w:pPr>
              <w:numPr>
                <w:ilvl w:val="0"/>
                <w:numId w:val="6"/>
              </w:numPr>
              <w:spacing w:after="120"/>
              <w:rPr>
                <w:rFonts w:ascii="Arial Narrow" w:hAnsi="Arial Narrow"/>
                <w:b w:val="0"/>
                <w:szCs w:val="24"/>
              </w:rPr>
            </w:pPr>
            <w:r w:rsidRPr="00427943">
              <w:rPr>
                <w:rFonts w:ascii="Arial Narrow" w:hAnsi="Arial Narrow"/>
                <w:b w:val="0"/>
                <w:szCs w:val="24"/>
              </w:rPr>
              <w:t>Restraint of trade</w:t>
            </w:r>
          </w:p>
          <w:p w14:paraId="3F8CD72F" w14:textId="77777777" w:rsidR="0025585C" w:rsidRPr="00427943" w:rsidRDefault="0025585C" w:rsidP="0025585C">
            <w:pPr>
              <w:numPr>
                <w:ilvl w:val="0"/>
                <w:numId w:val="6"/>
              </w:numPr>
              <w:spacing w:after="120"/>
              <w:rPr>
                <w:rFonts w:ascii="Arial Narrow" w:hAnsi="Arial Narrow"/>
                <w:b w:val="0"/>
                <w:szCs w:val="24"/>
              </w:rPr>
            </w:pPr>
            <w:r>
              <w:rPr>
                <w:rFonts w:ascii="Arial Narrow" w:hAnsi="Arial Narrow"/>
                <w:b w:val="0"/>
                <w:szCs w:val="24"/>
              </w:rPr>
              <w:t>Fitness &amp; health declarations</w:t>
            </w:r>
          </w:p>
          <w:p w14:paraId="1927FF9E" w14:textId="77777777" w:rsidR="0025585C" w:rsidRPr="00427943" w:rsidRDefault="0025585C" w:rsidP="0025585C">
            <w:pPr>
              <w:numPr>
                <w:ilvl w:val="0"/>
                <w:numId w:val="6"/>
              </w:numPr>
              <w:spacing w:after="120"/>
              <w:rPr>
                <w:rFonts w:ascii="Arial Narrow" w:hAnsi="Arial Narrow"/>
                <w:b w:val="0"/>
                <w:szCs w:val="24"/>
              </w:rPr>
            </w:pPr>
            <w:r w:rsidRPr="00427943">
              <w:rPr>
                <w:rFonts w:ascii="Arial Narrow" w:hAnsi="Arial Narrow"/>
                <w:b w:val="0"/>
                <w:szCs w:val="24"/>
              </w:rPr>
              <w:t>Confidentiality</w:t>
            </w:r>
            <w:r>
              <w:rPr>
                <w:rFonts w:ascii="Arial Narrow" w:hAnsi="Arial Narrow"/>
                <w:b w:val="0"/>
                <w:szCs w:val="24"/>
              </w:rPr>
              <w:t>, and</w:t>
            </w:r>
          </w:p>
          <w:p w14:paraId="2E860633" w14:textId="77777777" w:rsidR="0025585C" w:rsidRPr="00427943" w:rsidRDefault="0025585C" w:rsidP="0025585C">
            <w:pPr>
              <w:numPr>
                <w:ilvl w:val="0"/>
                <w:numId w:val="6"/>
              </w:numPr>
              <w:spacing w:after="120"/>
              <w:rPr>
                <w:rFonts w:ascii="Arial Narrow" w:hAnsi="Arial Narrow"/>
                <w:b w:val="0"/>
                <w:szCs w:val="24"/>
              </w:rPr>
            </w:pPr>
            <w:r w:rsidRPr="00427943">
              <w:rPr>
                <w:rFonts w:ascii="Arial Narrow" w:hAnsi="Arial Narrow"/>
                <w:b w:val="0"/>
                <w:szCs w:val="24"/>
              </w:rPr>
              <w:t xml:space="preserve">Annual </w:t>
            </w:r>
            <w:r>
              <w:rPr>
                <w:rFonts w:ascii="Arial Narrow" w:hAnsi="Arial Narrow"/>
                <w:b w:val="0"/>
                <w:szCs w:val="24"/>
              </w:rPr>
              <w:t>club</w:t>
            </w:r>
            <w:r w:rsidRPr="00427943">
              <w:rPr>
                <w:rFonts w:ascii="Arial Narrow" w:hAnsi="Arial Narrow"/>
                <w:b w:val="0"/>
                <w:szCs w:val="24"/>
              </w:rPr>
              <w:t xml:space="preserve"> close down</w:t>
            </w:r>
            <w:r>
              <w:rPr>
                <w:rFonts w:ascii="Arial Narrow" w:hAnsi="Arial Narrow"/>
                <w:b w:val="0"/>
                <w:szCs w:val="24"/>
              </w:rPr>
              <w:t>?</w:t>
            </w:r>
          </w:p>
        </w:tc>
      </w:tr>
      <w:tr w:rsidR="0025585C" w:rsidRPr="005921D0" w14:paraId="1A18B02A" w14:textId="77777777" w:rsidTr="0025585C">
        <w:tc>
          <w:tcPr>
            <w:tcW w:w="1310" w:type="dxa"/>
            <w:tcBorders>
              <w:top w:val="single" w:sz="4" w:space="0" w:color="auto"/>
              <w:left w:val="single" w:sz="4" w:space="0" w:color="auto"/>
              <w:bottom w:val="single" w:sz="4" w:space="0" w:color="auto"/>
              <w:right w:val="single" w:sz="4" w:space="0" w:color="auto"/>
            </w:tcBorders>
          </w:tcPr>
          <w:p w14:paraId="6C90CA5B"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Litigation</w:t>
            </w:r>
          </w:p>
        </w:tc>
        <w:tc>
          <w:tcPr>
            <w:tcW w:w="9605" w:type="dxa"/>
            <w:tcBorders>
              <w:top w:val="single" w:sz="4" w:space="0" w:color="auto"/>
              <w:left w:val="single" w:sz="4" w:space="0" w:color="auto"/>
              <w:bottom w:val="single" w:sz="4" w:space="0" w:color="auto"/>
              <w:right w:val="single" w:sz="4" w:space="0" w:color="auto"/>
            </w:tcBorders>
          </w:tcPr>
          <w:p w14:paraId="09B00544"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Are your </w:t>
            </w:r>
            <w:r>
              <w:rPr>
                <w:rFonts w:ascii="Arial Narrow" w:hAnsi="Arial Narrow"/>
                <w:b w:val="0"/>
                <w:szCs w:val="24"/>
              </w:rPr>
              <w:t>club</w:t>
            </w:r>
            <w:r w:rsidRPr="00427943">
              <w:rPr>
                <w:rFonts w:ascii="Arial Narrow" w:hAnsi="Arial Narrow"/>
                <w:b w:val="0"/>
                <w:szCs w:val="24"/>
              </w:rPr>
              <w:t>s decision makers insured for management decisions?</w:t>
            </w:r>
          </w:p>
          <w:p w14:paraId="40C6AD16"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Does your </w:t>
            </w:r>
            <w:r>
              <w:rPr>
                <w:rFonts w:ascii="Arial Narrow" w:hAnsi="Arial Narrow"/>
                <w:b w:val="0"/>
                <w:szCs w:val="24"/>
              </w:rPr>
              <w:t>club</w:t>
            </w:r>
            <w:r w:rsidRPr="00427943">
              <w:rPr>
                <w:rFonts w:ascii="Arial Narrow" w:hAnsi="Arial Narrow"/>
                <w:b w:val="0"/>
                <w:szCs w:val="24"/>
              </w:rPr>
              <w:t xml:space="preserve"> provide volunteers with injury compensation?</w:t>
            </w:r>
          </w:p>
          <w:p w14:paraId="20EB055A"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Are you aware that any staff member can, at any time, notify their State safety regulator if they believe their employer is not providing a safe workplace?</w:t>
            </w:r>
          </w:p>
          <w:p w14:paraId="733917CC"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 xml:space="preserve">Are you aware that any staff member can, at any time, notify the Fair Work </w:t>
            </w:r>
            <w:r>
              <w:rPr>
                <w:rFonts w:ascii="Arial Narrow" w:hAnsi="Arial Narrow"/>
                <w:b w:val="0"/>
                <w:szCs w:val="24"/>
              </w:rPr>
              <w:t>Ombudsman</w:t>
            </w:r>
            <w:r w:rsidRPr="00427943">
              <w:rPr>
                <w:rFonts w:ascii="Arial Narrow" w:hAnsi="Arial Narrow"/>
                <w:b w:val="0"/>
                <w:szCs w:val="24"/>
              </w:rPr>
              <w:t xml:space="preserve"> if they believe their employer is underpaying workers?</w:t>
            </w:r>
          </w:p>
          <w:p w14:paraId="7052DF99" w14:textId="77777777" w:rsidR="0025585C" w:rsidRPr="00427943" w:rsidRDefault="0025585C" w:rsidP="0025585C">
            <w:pPr>
              <w:spacing w:after="120"/>
              <w:rPr>
                <w:rFonts w:ascii="Arial Narrow" w:hAnsi="Arial Narrow"/>
                <w:b w:val="0"/>
                <w:szCs w:val="24"/>
              </w:rPr>
            </w:pPr>
            <w:r w:rsidRPr="00427943">
              <w:rPr>
                <w:rFonts w:ascii="Arial Narrow" w:hAnsi="Arial Narrow"/>
                <w:b w:val="0"/>
                <w:szCs w:val="24"/>
              </w:rPr>
              <w:t>Are Directors &amp; managers aware of the processes, costs and potential consequences of staff litigation including:</w:t>
            </w:r>
          </w:p>
          <w:p w14:paraId="3658DF67" w14:textId="77777777" w:rsidR="0025585C" w:rsidRPr="00427943" w:rsidRDefault="0025585C" w:rsidP="0025585C">
            <w:pPr>
              <w:numPr>
                <w:ilvl w:val="0"/>
                <w:numId w:val="7"/>
              </w:numPr>
              <w:spacing w:after="120"/>
              <w:rPr>
                <w:rFonts w:ascii="Arial Narrow" w:hAnsi="Arial Narrow"/>
                <w:b w:val="0"/>
                <w:szCs w:val="24"/>
              </w:rPr>
            </w:pPr>
            <w:r w:rsidRPr="00427943">
              <w:rPr>
                <w:rFonts w:ascii="Arial Narrow" w:hAnsi="Arial Narrow"/>
                <w:b w:val="0"/>
                <w:szCs w:val="24"/>
              </w:rPr>
              <w:t>Fair Work Ombudsman - underpayment of wages claims</w:t>
            </w:r>
          </w:p>
          <w:p w14:paraId="0A7F3EC6" w14:textId="77777777" w:rsidR="0025585C" w:rsidRPr="00427943" w:rsidRDefault="0025585C" w:rsidP="0025585C">
            <w:pPr>
              <w:numPr>
                <w:ilvl w:val="0"/>
                <w:numId w:val="7"/>
              </w:numPr>
              <w:spacing w:after="120"/>
              <w:rPr>
                <w:rFonts w:ascii="Arial Narrow" w:hAnsi="Arial Narrow"/>
                <w:b w:val="0"/>
                <w:szCs w:val="24"/>
              </w:rPr>
            </w:pPr>
            <w:r w:rsidRPr="00427943">
              <w:rPr>
                <w:rFonts w:ascii="Arial Narrow" w:hAnsi="Arial Narrow"/>
                <w:b w:val="0"/>
                <w:szCs w:val="24"/>
              </w:rPr>
              <w:t xml:space="preserve">Fair Work Commission – unfair dismissal, constructive dismissal, adverse action, bullying </w:t>
            </w:r>
            <w:r>
              <w:rPr>
                <w:rFonts w:ascii="Arial Narrow" w:hAnsi="Arial Narrow"/>
                <w:b w:val="0"/>
                <w:szCs w:val="24"/>
              </w:rPr>
              <w:t xml:space="preserve">&amp; harassment </w:t>
            </w:r>
            <w:r w:rsidRPr="00427943">
              <w:rPr>
                <w:rFonts w:ascii="Arial Narrow" w:hAnsi="Arial Narrow"/>
                <w:b w:val="0"/>
                <w:szCs w:val="24"/>
              </w:rPr>
              <w:t>claims</w:t>
            </w:r>
          </w:p>
          <w:p w14:paraId="4E97E8ED" w14:textId="77777777" w:rsidR="0025585C" w:rsidRPr="00427943" w:rsidRDefault="0025585C" w:rsidP="0025585C">
            <w:pPr>
              <w:numPr>
                <w:ilvl w:val="0"/>
                <w:numId w:val="7"/>
              </w:numPr>
              <w:spacing w:after="120"/>
              <w:rPr>
                <w:rFonts w:ascii="Arial Narrow" w:hAnsi="Arial Narrow"/>
                <w:b w:val="0"/>
                <w:szCs w:val="24"/>
              </w:rPr>
            </w:pPr>
            <w:r w:rsidRPr="00427943">
              <w:rPr>
                <w:rFonts w:ascii="Arial Narrow" w:hAnsi="Arial Narrow"/>
                <w:b w:val="0"/>
                <w:szCs w:val="24"/>
              </w:rPr>
              <w:t>Federal &amp; State Courts – breach of contract claims</w:t>
            </w:r>
          </w:p>
          <w:p w14:paraId="34CFB260" w14:textId="77777777" w:rsidR="0025585C" w:rsidRPr="00427943" w:rsidRDefault="0025585C" w:rsidP="0025585C">
            <w:pPr>
              <w:numPr>
                <w:ilvl w:val="0"/>
                <w:numId w:val="7"/>
              </w:numPr>
              <w:spacing w:after="120"/>
              <w:rPr>
                <w:rFonts w:ascii="Arial Narrow" w:hAnsi="Arial Narrow"/>
                <w:b w:val="0"/>
                <w:szCs w:val="24"/>
              </w:rPr>
            </w:pPr>
            <w:r w:rsidRPr="00427943">
              <w:rPr>
                <w:rFonts w:ascii="Arial Narrow" w:hAnsi="Arial Narrow"/>
                <w:b w:val="0"/>
                <w:szCs w:val="24"/>
              </w:rPr>
              <w:t>Safety Regulator – safety breaches, bullying</w:t>
            </w:r>
            <w:r>
              <w:rPr>
                <w:rFonts w:ascii="Arial Narrow" w:hAnsi="Arial Narrow"/>
                <w:b w:val="0"/>
                <w:szCs w:val="24"/>
              </w:rPr>
              <w:t xml:space="preserve"> &amp; harassment</w:t>
            </w:r>
            <w:r w:rsidRPr="00427943">
              <w:rPr>
                <w:rFonts w:ascii="Arial Narrow" w:hAnsi="Arial Narrow"/>
                <w:b w:val="0"/>
                <w:szCs w:val="24"/>
              </w:rPr>
              <w:t xml:space="preserve"> claims</w:t>
            </w:r>
          </w:p>
          <w:p w14:paraId="1EFAE465" w14:textId="77777777" w:rsidR="0025585C" w:rsidRPr="00427943" w:rsidRDefault="0025585C" w:rsidP="0025585C">
            <w:pPr>
              <w:numPr>
                <w:ilvl w:val="0"/>
                <w:numId w:val="7"/>
              </w:numPr>
              <w:spacing w:after="120"/>
              <w:rPr>
                <w:rFonts w:ascii="Arial Narrow" w:hAnsi="Arial Narrow"/>
                <w:b w:val="0"/>
                <w:szCs w:val="24"/>
              </w:rPr>
            </w:pPr>
            <w:r w:rsidRPr="00427943">
              <w:rPr>
                <w:rFonts w:ascii="Arial Narrow" w:hAnsi="Arial Narrow"/>
                <w:b w:val="0"/>
                <w:szCs w:val="24"/>
              </w:rPr>
              <w:t>Anti-Discrimination Regulator – workplace discrimination claims</w:t>
            </w:r>
          </w:p>
        </w:tc>
      </w:tr>
    </w:tbl>
    <w:p w14:paraId="402AFAF2" w14:textId="77777777" w:rsidR="0025585C" w:rsidRPr="005921D0" w:rsidRDefault="0025585C" w:rsidP="0025585C">
      <w:pPr>
        <w:rPr>
          <w:rFonts w:ascii="Arial Narrow" w:hAnsi="Arial Narrow"/>
          <w:sz w:val="22"/>
          <w:szCs w:val="22"/>
        </w:rPr>
      </w:pPr>
    </w:p>
    <w:p w14:paraId="1CD17AB2" w14:textId="720A115E" w:rsidR="00C01868" w:rsidRPr="0025585C" w:rsidRDefault="0025585C" w:rsidP="0025585C">
      <w:pPr>
        <w:ind w:left="426" w:hanging="426"/>
        <w:rPr>
          <w:rFonts w:ascii="Arial" w:eastAsia="MS Gothic" w:hAnsi="Arial" w:cs="Arial"/>
          <w:bCs/>
          <w:color w:val="000000"/>
          <w:sz w:val="18"/>
          <w:szCs w:val="18"/>
        </w:rPr>
      </w:pPr>
      <w:r w:rsidRPr="0025585C">
        <w:rPr>
          <w:rFonts w:ascii="Arial" w:hAnsi="Arial" w:cs="Arial"/>
          <w:bCs/>
          <w:sz w:val="18"/>
          <w:szCs w:val="18"/>
        </w:rPr>
        <w:t xml:space="preserve">Disclaimer: </w:t>
      </w:r>
      <w:r w:rsidRPr="0025585C">
        <w:rPr>
          <w:rFonts w:ascii="Arial" w:hAnsi="Arial" w:cs="Arial"/>
          <w:b w:val="0"/>
          <w:sz w:val="18"/>
          <w:szCs w:val="18"/>
        </w:rPr>
        <w:t>Please note this information is not intended to constitute legal advice, and is provided by Gymnastics Australia as general information only. You should not rely on it without first verifying the accuracy, completeness and currency of the material, its relevance to your individual circumstances and, where appropriate, obtaining specific legal advice. Gymnastics Australia does not make any warranties for the information contained herein in regard to compliance with</w:t>
      </w:r>
      <w:r w:rsidR="00BF2093">
        <w:rPr>
          <w:rFonts w:ascii="Arial" w:hAnsi="Arial" w:cs="Arial"/>
          <w:b w:val="0"/>
          <w:sz w:val="18"/>
          <w:szCs w:val="18"/>
        </w:rPr>
        <w:t xml:space="preserve"> the</w:t>
      </w:r>
      <w:r w:rsidRPr="0025585C">
        <w:rPr>
          <w:rFonts w:ascii="Arial" w:hAnsi="Arial" w:cs="Arial"/>
          <w:b w:val="0"/>
          <w:sz w:val="18"/>
          <w:szCs w:val="18"/>
        </w:rPr>
        <w:t xml:space="preserve"> National </w:t>
      </w:r>
      <w:r w:rsidR="00BF2093">
        <w:rPr>
          <w:rFonts w:ascii="Arial" w:hAnsi="Arial" w:cs="Arial"/>
          <w:b w:val="0"/>
          <w:sz w:val="18"/>
          <w:szCs w:val="18"/>
        </w:rPr>
        <w:t xml:space="preserve">Affiliation </w:t>
      </w:r>
      <w:r w:rsidRPr="0025585C">
        <w:rPr>
          <w:rFonts w:ascii="Arial" w:hAnsi="Arial" w:cs="Arial"/>
          <w:b w:val="0"/>
          <w:sz w:val="18"/>
          <w:szCs w:val="18"/>
        </w:rPr>
        <w:t>Standards.</w:t>
      </w:r>
    </w:p>
    <w:sectPr w:rsidR="00C01868" w:rsidRPr="0025585C" w:rsidSect="0025585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8117" w14:textId="77777777" w:rsidR="00EE049B" w:rsidRDefault="00EE049B" w:rsidP="00D077D8">
      <w:r>
        <w:separator/>
      </w:r>
    </w:p>
  </w:endnote>
  <w:endnote w:type="continuationSeparator" w:id="0">
    <w:p w14:paraId="609FA7F5" w14:textId="77777777" w:rsidR="00EE049B" w:rsidRDefault="00EE049B" w:rsidP="00D0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Calibri Light"/>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B019" w14:textId="03BBA9FE" w:rsidR="00DC5DEF" w:rsidRDefault="00DC5DEF">
    <w:pPr>
      <w:pStyle w:val="Footer"/>
    </w:pPr>
    <w:r>
      <w:rPr>
        <w:noProof/>
      </w:rPr>
      <w:drawing>
        <wp:anchor distT="0" distB="0" distL="114300" distR="114300" simplePos="0" relativeHeight="251661312" behindDoc="0" locked="0" layoutInCell="1" allowOverlap="1" wp14:anchorId="517535F0" wp14:editId="3014278C">
          <wp:simplePos x="0" y="0"/>
          <wp:positionH relativeFrom="column">
            <wp:posOffset>-2724150</wp:posOffset>
          </wp:positionH>
          <wp:positionV relativeFrom="paragraph">
            <wp:posOffset>-485775</wp:posOffset>
          </wp:positionV>
          <wp:extent cx="3799205" cy="3631565"/>
          <wp:effectExtent l="0" t="0" r="0" b="0"/>
          <wp:wrapNone/>
          <wp:docPr id="606623348" name="Picture 1" descr="Macintosh HD:Users:imac27quadcore:Dropbox:GEORGINAS FOLDER:GYMNASTICS WA:GYM210(style-guide):scribble icon:scribble button -1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Macintosh HD:Users:imac27quadcore:Dropbox:GEORGINAS FOLDER:GYMNASTICS WA:GYM210(style-guide):scribble icon:scribble button -10.eps"/>
                  <pic:cNvPicPr>
                    <a:picLocks noChangeAspect="1"/>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799205" cy="36315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BB80" w14:textId="77777777" w:rsidR="00EE049B" w:rsidRDefault="00EE049B" w:rsidP="00D077D8">
      <w:r>
        <w:separator/>
      </w:r>
    </w:p>
  </w:footnote>
  <w:footnote w:type="continuationSeparator" w:id="0">
    <w:p w14:paraId="0F8687DA" w14:textId="77777777" w:rsidR="00EE049B" w:rsidRDefault="00EE049B" w:rsidP="00D07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EE76" w14:textId="0E591313" w:rsidR="00D077D8" w:rsidRDefault="00491D8D" w:rsidP="00843179">
    <w:pPr>
      <w:pStyle w:val="Header"/>
      <w:tabs>
        <w:tab w:val="clear" w:pos="9026"/>
      </w:tabs>
    </w:pPr>
    <w:r>
      <w:rPr>
        <w:noProof/>
        <w14:ligatures w14:val="standardContextual"/>
      </w:rPr>
      <w:drawing>
        <wp:anchor distT="0" distB="0" distL="114300" distR="114300" simplePos="0" relativeHeight="251662336" behindDoc="0" locked="0" layoutInCell="1" allowOverlap="1" wp14:anchorId="0A3D8391" wp14:editId="4DC210EC">
          <wp:simplePos x="0" y="0"/>
          <wp:positionH relativeFrom="column">
            <wp:posOffset>-757881</wp:posOffset>
          </wp:positionH>
          <wp:positionV relativeFrom="paragraph">
            <wp:posOffset>-358964</wp:posOffset>
          </wp:positionV>
          <wp:extent cx="1571304" cy="782595"/>
          <wp:effectExtent l="0" t="0" r="3810" b="5080"/>
          <wp:wrapNone/>
          <wp:docPr id="138375622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56220"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1304" cy="782595"/>
                  </a:xfrm>
                  <a:prstGeom prst="rect">
                    <a:avLst/>
                  </a:prstGeom>
                </pic:spPr>
              </pic:pic>
            </a:graphicData>
          </a:graphic>
        </wp:anchor>
      </w:drawing>
    </w:r>
    <w:r w:rsidR="00DC5DEF">
      <w:rPr>
        <w:noProof/>
      </w:rPr>
      <w:drawing>
        <wp:anchor distT="0" distB="0" distL="114300" distR="114300" simplePos="0" relativeHeight="251660288" behindDoc="0" locked="0" layoutInCell="1" allowOverlap="1" wp14:anchorId="7FFA5B84" wp14:editId="3A887936">
          <wp:simplePos x="0" y="0"/>
          <wp:positionH relativeFrom="column">
            <wp:posOffset>4429125</wp:posOffset>
          </wp:positionH>
          <wp:positionV relativeFrom="paragraph">
            <wp:posOffset>-2886710</wp:posOffset>
          </wp:positionV>
          <wp:extent cx="3799205" cy="3631565"/>
          <wp:effectExtent l="0" t="0" r="0" b="0"/>
          <wp:wrapNone/>
          <wp:docPr id="103" name="Picture 1" descr="Macintosh HD:Users:imac27quadcore:Dropbox:GEORGINAS FOLDER:GYMNASTICS WA:GYM210(style-guide):scribble icon:scribble button -1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Macintosh HD:Users:imac27quadcore:Dropbox:GEORGINAS FOLDER:GYMNASTICS WA:GYM210(style-guide):scribble icon:scribble button -10.eps"/>
                  <pic:cNvPicPr>
                    <a:picLocks noChangeAspect="1"/>
                  </pic:cNvPicPr>
                </pic:nvPicPr>
                <pic:blipFill>
                  <a:blip r:embed="rId2">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799205" cy="3631565"/>
                  </a:xfrm>
                  <a:prstGeom prst="rect">
                    <a:avLst/>
                  </a:prstGeom>
                  <a:noFill/>
                  <a:ln>
                    <a:noFill/>
                  </a:ln>
                </pic:spPr>
              </pic:pic>
            </a:graphicData>
          </a:graphic>
        </wp:anchor>
      </w:drawing>
    </w:r>
    <w:r w:rsidR="0084317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0210"/>
    <w:multiLevelType w:val="hybridMultilevel"/>
    <w:tmpl w:val="7CFC3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3A02FC"/>
    <w:multiLevelType w:val="hybridMultilevel"/>
    <w:tmpl w:val="7C5E8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BA0DAD"/>
    <w:multiLevelType w:val="hybridMultilevel"/>
    <w:tmpl w:val="A6022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1949D9"/>
    <w:multiLevelType w:val="hybridMultilevel"/>
    <w:tmpl w:val="81D66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070B96"/>
    <w:multiLevelType w:val="hybridMultilevel"/>
    <w:tmpl w:val="589E3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0A5743"/>
    <w:multiLevelType w:val="hybridMultilevel"/>
    <w:tmpl w:val="DA12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2073B1"/>
    <w:multiLevelType w:val="hybridMultilevel"/>
    <w:tmpl w:val="619C2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2905023">
    <w:abstractNumId w:val="0"/>
  </w:num>
  <w:num w:numId="2" w16cid:durableId="1572807378">
    <w:abstractNumId w:val="1"/>
  </w:num>
  <w:num w:numId="3" w16cid:durableId="254244683">
    <w:abstractNumId w:val="3"/>
  </w:num>
  <w:num w:numId="4" w16cid:durableId="764152187">
    <w:abstractNumId w:val="5"/>
  </w:num>
  <w:num w:numId="5" w16cid:durableId="1470635080">
    <w:abstractNumId w:val="2"/>
  </w:num>
  <w:num w:numId="6" w16cid:durableId="926429240">
    <w:abstractNumId w:val="4"/>
  </w:num>
  <w:num w:numId="7" w16cid:durableId="2130005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5C"/>
    <w:rsid w:val="000D64FF"/>
    <w:rsid w:val="00102CED"/>
    <w:rsid w:val="001B7EAC"/>
    <w:rsid w:val="0025585C"/>
    <w:rsid w:val="002B5CC6"/>
    <w:rsid w:val="00340396"/>
    <w:rsid w:val="00414C70"/>
    <w:rsid w:val="00471790"/>
    <w:rsid w:val="00491D8D"/>
    <w:rsid w:val="00823932"/>
    <w:rsid w:val="00843179"/>
    <w:rsid w:val="00851034"/>
    <w:rsid w:val="008A239B"/>
    <w:rsid w:val="00A37005"/>
    <w:rsid w:val="00BF2093"/>
    <w:rsid w:val="00C01868"/>
    <w:rsid w:val="00D077D8"/>
    <w:rsid w:val="00DC5DEF"/>
    <w:rsid w:val="00ED1BD2"/>
    <w:rsid w:val="00EE04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2D87A"/>
  <w15:chartTrackingRefBased/>
  <w15:docId w15:val="{BF6B906A-D3CD-41CD-B631-449A7F93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5C"/>
    <w:pPr>
      <w:spacing w:after="0" w:line="240" w:lineRule="auto"/>
    </w:pPr>
    <w:rPr>
      <w:rFonts w:ascii="Times New Roman" w:eastAsia="Times New Roman" w:hAnsi="Times New Roman" w:cs="Times New Roman"/>
      <w:b/>
      <w:kern w:val="0"/>
      <w:sz w:val="24"/>
      <w:szCs w:val="20"/>
      <w14:ligatures w14:val="none"/>
    </w:rPr>
  </w:style>
  <w:style w:type="paragraph" w:styleId="Heading2">
    <w:name w:val="heading 2"/>
    <w:basedOn w:val="Normal"/>
    <w:next w:val="Normal"/>
    <w:link w:val="Heading2Char"/>
    <w:qFormat/>
    <w:rsid w:val="0025585C"/>
    <w:pPr>
      <w:keepNext/>
      <w:spacing w:after="240" w:line="360" w:lineRule="auto"/>
      <w:jc w:val="both"/>
      <w:outlineLvl w:val="1"/>
    </w:pPr>
    <w:rPr>
      <w:rFonts w:ascii="Arial" w:hAnsi="Arial"/>
      <w:i/>
      <w:color w:val="0000FF"/>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585C"/>
    <w:rPr>
      <w:rFonts w:ascii="Arial" w:eastAsia="Times New Roman" w:hAnsi="Arial" w:cs="Times New Roman"/>
      <w:b/>
      <w:i/>
      <w:color w:val="0000FF"/>
      <w:kern w:val="0"/>
      <w:sz w:val="28"/>
      <w:szCs w:val="20"/>
      <w:lang w:val="en-US"/>
      <w14:ligatures w14:val="none"/>
    </w:rPr>
  </w:style>
  <w:style w:type="character" w:styleId="Hyperlink">
    <w:name w:val="Hyperlink"/>
    <w:rsid w:val="0025585C"/>
    <w:rPr>
      <w:color w:val="0000FF"/>
      <w:u w:val="single"/>
    </w:rPr>
  </w:style>
  <w:style w:type="paragraph" w:customStyle="1" w:styleId="Default">
    <w:name w:val="Default"/>
    <w:rsid w:val="0025585C"/>
    <w:pPr>
      <w:autoSpaceDE w:val="0"/>
      <w:autoSpaceDN w:val="0"/>
      <w:adjustRightInd w:val="0"/>
      <w:spacing w:after="0" w:line="240" w:lineRule="auto"/>
    </w:pPr>
    <w:rPr>
      <w:rFonts w:ascii="Myriad Pro Light" w:eastAsia="Times New Roman" w:hAnsi="Myriad Pro Light" w:cs="Myriad Pro Light"/>
      <w:color w:val="000000"/>
      <w:kern w:val="0"/>
      <w:sz w:val="24"/>
      <w:szCs w:val="24"/>
      <w:lang w:eastAsia="en-AU"/>
      <w14:ligatures w14:val="none"/>
    </w:rPr>
  </w:style>
  <w:style w:type="character" w:styleId="Strong">
    <w:name w:val="Strong"/>
    <w:uiPriority w:val="22"/>
    <w:qFormat/>
    <w:rsid w:val="0025585C"/>
    <w:rPr>
      <w:b/>
      <w:bCs/>
    </w:rPr>
  </w:style>
  <w:style w:type="paragraph" w:customStyle="1" w:styleId="Disclaimer">
    <w:name w:val="Disclaimer"/>
    <w:basedOn w:val="Normal"/>
    <w:link w:val="DisclaimerChar"/>
    <w:qFormat/>
    <w:rsid w:val="0025585C"/>
    <w:pPr>
      <w:tabs>
        <w:tab w:val="left" w:pos="284"/>
        <w:tab w:val="left" w:pos="567"/>
        <w:tab w:val="left" w:pos="851"/>
        <w:tab w:val="left" w:pos="1134"/>
      </w:tabs>
      <w:spacing w:before="360" w:line="280" w:lineRule="exact"/>
    </w:pPr>
    <w:rPr>
      <w:rFonts w:ascii="Arial" w:eastAsia="MS Mincho" w:hAnsi="Arial"/>
      <w:b w:val="0"/>
      <w:i/>
      <w:sz w:val="18"/>
      <w:lang w:eastAsia="en-AU"/>
    </w:rPr>
  </w:style>
  <w:style w:type="character" w:customStyle="1" w:styleId="DisclaimerChar">
    <w:name w:val="Disclaimer Char"/>
    <w:link w:val="Disclaimer"/>
    <w:rsid w:val="0025585C"/>
    <w:rPr>
      <w:rFonts w:ascii="Arial" w:eastAsia="MS Mincho" w:hAnsi="Arial" w:cs="Times New Roman"/>
      <w:i/>
      <w:kern w:val="0"/>
      <w:sz w:val="18"/>
      <w:szCs w:val="20"/>
      <w:lang w:eastAsia="en-AU"/>
      <w14:ligatures w14:val="none"/>
    </w:rPr>
  </w:style>
  <w:style w:type="paragraph" w:styleId="Header">
    <w:name w:val="header"/>
    <w:basedOn w:val="Normal"/>
    <w:link w:val="HeaderChar"/>
    <w:uiPriority w:val="99"/>
    <w:unhideWhenUsed/>
    <w:rsid w:val="00D077D8"/>
    <w:pPr>
      <w:tabs>
        <w:tab w:val="center" w:pos="4513"/>
        <w:tab w:val="right" w:pos="9026"/>
      </w:tabs>
    </w:pPr>
  </w:style>
  <w:style w:type="character" w:customStyle="1" w:styleId="HeaderChar">
    <w:name w:val="Header Char"/>
    <w:basedOn w:val="DefaultParagraphFont"/>
    <w:link w:val="Header"/>
    <w:uiPriority w:val="99"/>
    <w:rsid w:val="00D077D8"/>
    <w:rPr>
      <w:rFonts w:ascii="Times New Roman" w:eastAsia="Times New Roman" w:hAnsi="Times New Roman" w:cs="Times New Roman"/>
      <w:b/>
      <w:kern w:val="0"/>
      <w:sz w:val="24"/>
      <w:szCs w:val="20"/>
      <w14:ligatures w14:val="none"/>
    </w:rPr>
  </w:style>
  <w:style w:type="paragraph" w:styleId="Footer">
    <w:name w:val="footer"/>
    <w:basedOn w:val="Normal"/>
    <w:link w:val="FooterChar"/>
    <w:uiPriority w:val="99"/>
    <w:unhideWhenUsed/>
    <w:rsid w:val="00D077D8"/>
    <w:pPr>
      <w:tabs>
        <w:tab w:val="center" w:pos="4513"/>
        <w:tab w:val="right" w:pos="9026"/>
      </w:tabs>
    </w:pPr>
  </w:style>
  <w:style w:type="character" w:customStyle="1" w:styleId="FooterChar">
    <w:name w:val="Footer Char"/>
    <w:basedOn w:val="DefaultParagraphFont"/>
    <w:link w:val="Footer"/>
    <w:uiPriority w:val="99"/>
    <w:rsid w:val="00D077D8"/>
    <w:rPr>
      <w:rFonts w:ascii="Times New Roman" w:eastAsia="Times New Roman" w:hAnsi="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fwa.gov.au/documents/modern_awards/pdf/MA00009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C726EE83494A4B9F9DD2090FCAC826" ma:contentTypeVersion="11" ma:contentTypeDescription="Create a new document." ma:contentTypeScope="" ma:versionID="1b9a00a28a8e3f4212ce3cf7229786df">
  <xsd:schema xmlns:xsd="http://www.w3.org/2001/XMLSchema" xmlns:xs="http://www.w3.org/2001/XMLSchema" xmlns:p="http://schemas.microsoft.com/office/2006/metadata/properties" xmlns:ns2="57fb1376-1329-462e-a2e6-361aea95962c" xmlns:ns3="ca6c5191-cb30-4e87-b711-5d30165a37fd" targetNamespace="http://schemas.microsoft.com/office/2006/metadata/properties" ma:root="true" ma:fieldsID="2cc2f9c37f5dfe74c091979fdc6d7939" ns2:_="" ns3:_="">
    <xsd:import namespace="57fb1376-1329-462e-a2e6-361aea95962c"/>
    <xsd:import namespace="ca6c5191-cb30-4e87-b711-5d30165a3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1376-1329-462e-a2e6-361aea959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70df9a2-d5bd-4c5f-b20c-4c906f0083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6c5191-cb30-4e87-b711-5d30165a37f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ffdf6b1-db5e-4487-9ccc-a3a92da17932}" ma:internalName="TaxCatchAll" ma:showField="CatchAllData" ma:web="ca6c5191-cb30-4e87-b711-5d30165a3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6c5191-cb30-4e87-b711-5d30165a37fd" xsi:nil="true"/>
    <lcf76f155ced4ddcb4097134ff3c332f xmlns="57fb1376-1329-462e-a2e6-361aea9596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FBEF1-489D-4CBA-A6F7-8F96B484C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1376-1329-462e-a2e6-361aea95962c"/>
    <ds:schemaRef ds:uri="ca6c5191-cb30-4e87-b711-5d30165a3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FCB1D-B88C-491A-81D8-68B8405BF049}">
  <ds:schemaRefs>
    <ds:schemaRef ds:uri="http://schemas.microsoft.com/office/2006/metadata/properties"/>
    <ds:schemaRef ds:uri="http://schemas.microsoft.com/office/infopath/2007/PartnerControls"/>
    <ds:schemaRef ds:uri="ca6c5191-cb30-4e87-b711-5d30165a37fd"/>
    <ds:schemaRef ds:uri="57fb1376-1329-462e-a2e6-361aea95962c"/>
  </ds:schemaRefs>
</ds:datastoreItem>
</file>

<file path=customXml/itemProps3.xml><?xml version="1.0" encoding="utf-8"?>
<ds:datastoreItem xmlns:ds="http://schemas.openxmlformats.org/officeDocument/2006/customXml" ds:itemID="{80133496-5966-4E22-BBEF-F89D5BC29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Mitchell</dc:creator>
  <cp:keywords/>
  <dc:description/>
  <cp:lastModifiedBy>Kaitlen Carter</cp:lastModifiedBy>
  <cp:revision>3</cp:revision>
  <dcterms:created xsi:type="dcterms:W3CDTF">2025-08-15T04:31:00Z</dcterms:created>
  <dcterms:modified xsi:type="dcterms:W3CDTF">2025-10-03T01:59:00Z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0x01010081C726EE83494A4B9F9DD2090FCAC826</vt:lpwstr>
  </property>
  <property fmtid="{D5CDD505-2E9C-101B-9397-08002B2CF9AE}" pid="3" name="_dlc_DocIdItemGuid">
    <vt:lpwstr>338b9fa6-4ccc-4632-89c0-6da6e56d964c</vt:lpwstr>
  </property>
</Properties>
</file>